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3E26" w14:textId="77777777" w:rsidR="00FB45AF" w:rsidRPr="00956881" w:rsidRDefault="008D1B9C" w:rsidP="00FB45AF">
      <w:pPr>
        <w:pStyle w:val="Title"/>
        <w:rPr>
          <w:rFonts w:ascii="Arabic Typesetting" w:hAnsi="Arabic Typesetting" w:cs="Arabic Typesetting"/>
          <w:sz w:val="44"/>
          <w:szCs w:val="44"/>
        </w:rPr>
      </w:pPr>
      <w:r>
        <w:rPr>
          <w:rFonts w:ascii="Arabic Typesetting" w:hAnsi="Arabic Typesetting" w:cs="Arabic Typesetting"/>
          <w:sz w:val="44"/>
          <w:szCs w:val="44"/>
        </w:rPr>
        <w:t>WATERFORD WOLVERINE SHOOTING TEAM</w:t>
      </w:r>
    </w:p>
    <w:p w14:paraId="36CF3E27" w14:textId="44569183" w:rsidR="00FB45AF" w:rsidRPr="00956881" w:rsidRDefault="00A25019" w:rsidP="00FB45AF">
      <w:pPr>
        <w:jc w:val="center"/>
        <w:rPr>
          <w:rFonts w:ascii="Arabic Typesetting" w:hAnsi="Arabic Typesetting" w:cs="Arabic Typesetting"/>
          <w:b/>
          <w:sz w:val="44"/>
          <w:szCs w:val="44"/>
        </w:rPr>
      </w:pPr>
      <w:r>
        <w:rPr>
          <w:rFonts w:ascii="Arabic Typesetting" w:hAnsi="Arabic Typesetting" w:cs="Arabic Typesetting"/>
          <w:b/>
          <w:noProof/>
          <w:sz w:val="44"/>
          <w:szCs w:val="44"/>
        </w:rPr>
        <w:drawing>
          <wp:anchor distT="0" distB="0" distL="114300" distR="114300" simplePos="0" relativeHeight="251659264" behindDoc="1" locked="0" layoutInCell="0" allowOverlap="1" wp14:anchorId="36CF3EC9" wp14:editId="36CF3ECA">
            <wp:simplePos x="0" y="0"/>
            <wp:positionH relativeFrom="page">
              <wp:posOffset>1878330</wp:posOffset>
            </wp:positionH>
            <wp:positionV relativeFrom="page">
              <wp:posOffset>1013460</wp:posOffset>
            </wp:positionV>
            <wp:extent cx="3669030" cy="1173480"/>
            <wp:effectExtent l="19050" t="0" r="762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3669030" cy="1173480"/>
                    </a:xfrm>
                    <a:prstGeom prst="rect">
                      <a:avLst/>
                    </a:prstGeom>
                    <a:noFill/>
                  </pic:spPr>
                </pic:pic>
              </a:graphicData>
            </a:graphic>
          </wp:anchor>
        </w:drawing>
      </w:r>
      <w:r w:rsidR="00323BA1">
        <w:rPr>
          <w:rFonts w:ascii="Arabic Typesetting" w:hAnsi="Arabic Typesetting" w:cs="Arabic Typesetting"/>
          <w:b/>
          <w:sz w:val="44"/>
          <w:szCs w:val="44"/>
        </w:rPr>
        <w:t>202</w:t>
      </w:r>
      <w:r w:rsidR="00371639">
        <w:rPr>
          <w:rFonts w:ascii="Arabic Typesetting" w:hAnsi="Arabic Typesetting" w:cs="Arabic Typesetting"/>
          <w:b/>
          <w:sz w:val="44"/>
          <w:szCs w:val="44"/>
        </w:rPr>
        <w:t>3</w:t>
      </w:r>
      <w:r w:rsidR="00514496">
        <w:rPr>
          <w:rFonts w:ascii="Arabic Typesetting" w:hAnsi="Arabic Typesetting" w:cs="Arabic Typesetting"/>
          <w:b/>
          <w:sz w:val="44"/>
          <w:szCs w:val="44"/>
        </w:rPr>
        <w:t xml:space="preserve"> </w:t>
      </w:r>
      <w:r w:rsidR="00FB45AF" w:rsidRPr="00956881">
        <w:rPr>
          <w:rFonts w:ascii="Arabic Typesetting" w:hAnsi="Arabic Typesetting" w:cs="Arabic Typesetting"/>
          <w:b/>
          <w:sz w:val="44"/>
          <w:szCs w:val="44"/>
        </w:rPr>
        <w:t>CODE OF CONDUCT</w:t>
      </w:r>
    </w:p>
    <w:p w14:paraId="36CF3E28" w14:textId="77777777" w:rsidR="00FB45AF" w:rsidRDefault="00FB45AF" w:rsidP="00FB45AF">
      <w:pPr>
        <w:jc w:val="center"/>
        <w:rPr>
          <w:b/>
          <w:sz w:val="22"/>
        </w:rPr>
      </w:pPr>
    </w:p>
    <w:p w14:paraId="36CF3E29" w14:textId="77777777" w:rsidR="008D1B9C" w:rsidRDefault="008D1B9C" w:rsidP="00FB45AF">
      <w:pPr>
        <w:jc w:val="center"/>
        <w:rPr>
          <w:b/>
          <w:sz w:val="22"/>
        </w:rPr>
      </w:pPr>
    </w:p>
    <w:p w14:paraId="36CF3E2A" w14:textId="77777777" w:rsidR="008D1B9C" w:rsidRDefault="008D1B9C" w:rsidP="00FB45AF">
      <w:pPr>
        <w:jc w:val="center"/>
        <w:rPr>
          <w:b/>
          <w:sz w:val="22"/>
        </w:rPr>
      </w:pPr>
    </w:p>
    <w:p w14:paraId="36CF3E2B" w14:textId="77777777" w:rsidR="00FB45AF" w:rsidRPr="00956881" w:rsidRDefault="00FB45AF" w:rsidP="00A25019">
      <w:pPr>
        <w:pStyle w:val="BodyText3"/>
        <w:jc w:val="center"/>
        <w:rPr>
          <w:b/>
          <w:i w:val="0"/>
          <w:sz w:val="32"/>
          <w:szCs w:val="32"/>
          <w:u w:val="single"/>
        </w:rPr>
      </w:pPr>
    </w:p>
    <w:p w14:paraId="36CF3E2C" w14:textId="77777777" w:rsidR="00FB45AF" w:rsidRDefault="00FB45AF" w:rsidP="00FB45AF">
      <w:pPr>
        <w:pStyle w:val="BodyText3"/>
        <w:rPr>
          <w:i w:val="0"/>
          <w:sz w:val="22"/>
          <w:szCs w:val="22"/>
        </w:rPr>
      </w:pPr>
    </w:p>
    <w:p w14:paraId="36CF3E2D" w14:textId="77777777" w:rsidR="00A25019" w:rsidRDefault="00A25019" w:rsidP="00FB45AF">
      <w:pPr>
        <w:pStyle w:val="BodyText3"/>
        <w:rPr>
          <w:i w:val="0"/>
          <w:sz w:val="22"/>
          <w:szCs w:val="22"/>
        </w:rPr>
      </w:pPr>
    </w:p>
    <w:p w14:paraId="36CF3E2E" w14:textId="77777777" w:rsidR="00A25019" w:rsidRDefault="00A25019" w:rsidP="00FB45AF">
      <w:pPr>
        <w:pStyle w:val="BodyText3"/>
        <w:rPr>
          <w:i w:val="0"/>
          <w:sz w:val="22"/>
          <w:szCs w:val="22"/>
        </w:rPr>
      </w:pPr>
    </w:p>
    <w:p w14:paraId="36CF3E2F" w14:textId="77777777" w:rsidR="00FB45AF" w:rsidRPr="006913C8" w:rsidRDefault="00C107FF" w:rsidP="00021002">
      <w:pPr>
        <w:pStyle w:val="Heading6"/>
        <w:numPr>
          <w:ilvl w:val="0"/>
          <w:numId w:val="0"/>
        </w:numPr>
        <w:tabs>
          <w:tab w:val="left" w:pos="0"/>
        </w:tabs>
        <w:rPr>
          <w:i/>
          <w:sz w:val="22"/>
          <w:szCs w:val="22"/>
        </w:rPr>
      </w:pPr>
      <w:r w:rsidRPr="006913C8">
        <w:rPr>
          <w:b w:val="0"/>
          <w:sz w:val="22"/>
          <w:szCs w:val="22"/>
          <w:u w:val="none"/>
        </w:rPr>
        <w:t xml:space="preserve">This </w:t>
      </w:r>
      <w:r w:rsidR="00FB45AF" w:rsidRPr="006913C8">
        <w:rPr>
          <w:b w:val="0"/>
          <w:sz w:val="22"/>
          <w:szCs w:val="22"/>
          <w:u w:val="none"/>
        </w:rPr>
        <w:t xml:space="preserve">Code of </w:t>
      </w:r>
      <w:r w:rsidR="008D1B9C" w:rsidRPr="006913C8">
        <w:rPr>
          <w:b w:val="0"/>
          <w:sz w:val="22"/>
          <w:szCs w:val="22"/>
          <w:u w:val="none"/>
        </w:rPr>
        <w:t>serves in conjunction with the</w:t>
      </w:r>
      <w:r w:rsidR="006F7ABE" w:rsidRPr="006913C8">
        <w:rPr>
          <w:b w:val="0"/>
          <w:sz w:val="22"/>
          <w:szCs w:val="22"/>
          <w:u w:val="none"/>
        </w:rPr>
        <w:t xml:space="preserve"> SCTP Sportsmanship Contract and the </w:t>
      </w:r>
      <w:r w:rsidR="00D519E8" w:rsidRPr="006913C8">
        <w:rPr>
          <w:b w:val="0"/>
          <w:sz w:val="22"/>
          <w:szCs w:val="22"/>
          <w:u w:val="none"/>
        </w:rPr>
        <w:t>Waterford Union High School code and at no time supersedes that code of conduct for athletes who participate in other school activities.</w:t>
      </w:r>
      <w:r w:rsidR="00FB45AF" w:rsidRPr="006913C8">
        <w:rPr>
          <w:b w:val="0"/>
          <w:sz w:val="22"/>
          <w:szCs w:val="22"/>
          <w:u w:val="none"/>
        </w:rPr>
        <w:t xml:space="preserve"> The intent</w:t>
      </w:r>
      <w:r w:rsidR="00D519E8" w:rsidRPr="006913C8">
        <w:rPr>
          <w:b w:val="0"/>
          <w:sz w:val="22"/>
          <w:szCs w:val="22"/>
          <w:u w:val="none"/>
        </w:rPr>
        <w:t xml:space="preserve"> of</w:t>
      </w:r>
      <w:r w:rsidR="006F7ABE" w:rsidRPr="006913C8">
        <w:rPr>
          <w:b w:val="0"/>
          <w:sz w:val="22"/>
          <w:szCs w:val="22"/>
          <w:u w:val="none"/>
        </w:rPr>
        <w:t xml:space="preserve"> this</w:t>
      </w:r>
      <w:r w:rsidR="00D519E8" w:rsidRPr="006913C8">
        <w:rPr>
          <w:b w:val="0"/>
          <w:sz w:val="22"/>
          <w:szCs w:val="22"/>
          <w:u w:val="none"/>
        </w:rPr>
        <w:t xml:space="preserve"> </w:t>
      </w:r>
      <w:r w:rsidR="00FB45AF" w:rsidRPr="006913C8">
        <w:rPr>
          <w:b w:val="0"/>
          <w:sz w:val="22"/>
          <w:szCs w:val="22"/>
          <w:u w:val="none"/>
        </w:rPr>
        <w:t xml:space="preserve">code is to promote responsibility and accountability by clearly stating the expectations for the </w:t>
      </w:r>
      <w:r w:rsidR="006913C8" w:rsidRPr="006913C8">
        <w:rPr>
          <w:b w:val="0"/>
          <w:sz w:val="22"/>
          <w:szCs w:val="22"/>
          <w:u w:val="none"/>
        </w:rPr>
        <w:t xml:space="preserve"> athlete</w:t>
      </w:r>
      <w:r w:rsidR="00CA03F1">
        <w:rPr>
          <w:b w:val="0"/>
          <w:sz w:val="22"/>
          <w:szCs w:val="22"/>
          <w:u w:val="none"/>
        </w:rPr>
        <w:t>,</w:t>
      </w:r>
      <w:r w:rsidR="00FB45AF" w:rsidRPr="006913C8">
        <w:rPr>
          <w:b w:val="0"/>
          <w:sz w:val="22"/>
          <w:szCs w:val="22"/>
          <w:u w:val="none"/>
        </w:rPr>
        <w:t xml:space="preserve"> and the co</w:t>
      </w:r>
      <w:r w:rsidR="008D1B9C" w:rsidRPr="006913C8">
        <w:rPr>
          <w:b w:val="0"/>
          <w:sz w:val="22"/>
          <w:szCs w:val="22"/>
          <w:u w:val="none"/>
        </w:rPr>
        <w:t xml:space="preserve">nsequences for the </w:t>
      </w:r>
      <w:r w:rsidR="006F7ABE" w:rsidRPr="006913C8">
        <w:rPr>
          <w:b w:val="0"/>
          <w:sz w:val="22"/>
          <w:szCs w:val="22"/>
          <w:u w:val="none"/>
        </w:rPr>
        <w:t xml:space="preserve"> athlete’s</w:t>
      </w:r>
      <w:r w:rsidR="004C18BD" w:rsidRPr="006913C8">
        <w:rPr>
          <w:b w:val="0"/>
          <w:sz w:val="22"/>
          <w:szCs w:val="22"/>
          <w:u w:val="none"/>
        </w:rPr>
        <w:t xml:space="preserve"> failure</w:t>
      </w:r>
      <w:r w:rsidR="00FB45AF" w:rsidRPr="006913C8">
        <w:rPr>
          <w:b w:val="0"/>
          <w:sz w:val="22"/>
          <w:szCs w:val="22"/>
          <w:u w:val="none"/>
        </w:rPr>
        <w:t xml:space="preserve"> to fulfill the stated academic and behavioral expectations</w:t>
      </w:r>
      <w:r w:rsidR="008D1B9C" w:rsidRPr="006913C8">
        <w:rPr>
          <w:b w:val="0"/>
          <w:sz w:val="22"/>
          <w:szCs w:val="22"/>
          <w:u w:val="none"/>
        </w:rPr>
        <w:t xml:space="preserve"> of both this code as well as </w:t>
      </w:r>
      <w:r w:rsidR="006F4158" w:rsidRPr="006913C8">
        <w:rPr>
          <w:b w:val="0"/>
          <w:sz w:val="22"/>
          <w:szCs w:val="22"/>
          <w:u w:val="none"/>
        </w:rPr>
        <w:t xml:space="preserve">that of </w:t>
      </w:r>
      <w:r w:rsidR="008D1B9C" w:rsidRPr="006913C8">
        <w:rPr>
          <w:b w:val="0"/>
          <w:sz w:val="22"/>
          <w:szCs w:val="22"/>
          <w:u w:val="none"/>
        </w:rPr>
        <w:t>the Scholastic Clay Target Program (SCTP) as governed by the Scholastic Shooting Sports Foundation (SSSF)</w:t>
      </w:r>
      <w:r w:rsidR="00FB45AF" w:rsidRPr="006913C8">
        <w:rPr>
          <w:b w:val="0"/>
          <w:sz w:val="22"/>
          <w:szCs w:val="22"/>
          <w:u w:val="none"/>
        </w:rPr>
        <w:t xml:space="preserve">. </w:t>
      </w:r>
      <w:r w:rsidR="00021002" w:rsidRPr="006913C8">
        <w:rPr>
          <w:b w:val="0"/>
          <w:sz w:val="22"/>
          <w:szCs w:val="22"/>
          <w:u w:val="none"/>
        </w:rPr>
        <w:t>A</w:t>
      </w:r>
      <w:r w:rsidR="006F7ABE" w:rsidRPr="006913C8">
        <w:rPr>
          <w:b w:val="0"/>
          <w:sz w:val="22"/>
          <w:szCs w:val="22"/>
          <w:u w:val="none"/>
        </w:rPr>
        <w:t>n</w:t>
      </w:r>
      <w:r w:rsidR="00021002" w:rsidRPr="006913C8">
        <w:rPr>
          <w:b w:val="0"/>
          <w:sz w:val="22"/>
          <w:szCs w:val="22"/>
          <w:u w:val="none"/>
        </w:rPr>
        <w:t xml:space="preserve"> </w:t>
      </w:r>
      <w:r w:rsidR="006F7ABE" w:rsidRPr="006913C8">
        <w:rPr>
          <w:b w:val="0"/>
          <w:sz w:val="22"/>
          <w:szCs w:val="22"/>
          <w:u w:val="none"/>
        </w:rPr>
        <w:t>athlete</w:t>
      </w:r>
      <w:r w:rsidR="00021002" w:rsidRPr="006913C8">
        <w:rPr>
          <w:b w:val="0"/>
          <w:sz w:val="22"/>
          <w:szCs w:val="22"/>
          <w:u w:val="none"/>
        </w:rPr>
        <w:t xml:space="preserve"> is considered bound by this code once he/she has </w:t>
      </w:r>
      <w:r w:rsidR="00CA03F1">
        <w:rPr>
          <w:i/>
          <w:sz w:val="22"/>
          <w:szCs w:val="22"/>
          <w:u w:val="none"/>
        </w:rPr>
        <w:t xml:space="preserve">a signed </w:t>
      </w:r>
      <w:r w:rsidR="00021002" w:rsidRPr="006913C8">
        <w:rPr>
          <w:i/>
          <w:sz w:val="22"/>
          <w:szCs w:val="22"/>
          <w:u w:val="none"/>
        </w:rPr>
        <w:t xml:space="preserve"> code</w:t>
      </w:r>
      <w:r w:rsidR="006F7ABE" w:rsidRPr="006913C8">
        <w:rPr>
          <w:i/>
          <w:sz w:val="22"/>
          <w:szCs w:val="22"/>
          <w:u w:val="none"/>
        </w:rPr>
        <w:t xml:space="preserve"> of conduct form</w:t>
      </w:r>
      <w:r w:rsidR="00021002" w:rsidRPr="006913C8">
        <w:rPr>
          <w:i/>
          <w:sz w:val="22"/>
          <w:szCs w:val="22"/>
          <w:u w:val="none"/>
        </w:rPr>
        <w:t xml:space="preserve"> on file</w:t>
      </w:r>
      <w:r w:rsidR="002F6DA6" w:rsidRPr="006913C8">
        <w:rPr>
          <w:b w:val="0"/>
          <w:sz w:val="22"/>
          <w:szCs w:val="22"/>
          <w:u w:val="none"/>
        </w:rPr>
        <w:t xml:space="preserve"> with the </w:t>
      </w:r>
      <w:r w:rsidR="00021002" w:rsidRPr="006913C8">
        <w:rPr>
          <w:b w:val="0"/>
          <w:sz w:val="22"/>
          <w:szCs w:val="22"/>
          <w:u w:val="none"/>
        </w:rPr>
        <w:t xml:space="preserve">WWST. This code is in effect 12 months of the year and it remains in effect for the duration of </w:t>
      </w:r>
      <w:r w:rsidR="006F7ABE" w:rsidRPr="006913C8">
        <w:rPr>
          <w:b w:val="0"/>
          <w:sz w:val="22"/>
          <w:szCs w:val="22"/>
          <w:u w:val="none"/>
        </w:rPr>
        <w:t xml:space="preserve">athlete’s </w:t>
      </w:r>
      <w:r w:rsidR="006F7ABE" w:rsidRPr="006913C8">
        <w:rPr>
          <w:b w:val="0"/>
          <w:i/>
          <w:sz w:val="22"/>
          <w:szCs w:val="22"/>
          <w:u w:val="none"/>
        </w:rPr>
        <w:t>scholastic</w:t>
      </w:r>
      <w:r w:rsidR="00021002" w:rsidRPr="006913C8">
        <w:rPr>
          <w:b w:val="0"/>
          <w:sz w:val="22"/>
          <w:szCs w:val="22"/>
          <w:u w:val="none"/>
        </w:rPr>
        <w:t xml:space="preserve"> </w:t>
      </w:r>
      <w:r w:rsidR="00021002" w:rsidRPr="006913C8">
        <w:rPr>
          <w:b w:val="0"/>
          <w:i/>
          <w:sz w:val="22"/>
          <w:szCs w:val="22"/>
          <w:u w:val="none"/>
        </w:rPr>
        <w:t>shooting career</w:t>
      </w:r>
      <w:r w:rsidR="007D5472" w:rsidRPr="006913C8">
        <w:rPr>
          <w:b w:val="0"/>
          <w:i/>
          <w:sz w:val="22"/>
          <w:szCs w:val="22"/>
          <w:u w:val="none"/>
        </w:rPr>
        <w:t>.</w:t>
      </w:r>
    </w:p>
    <w:p w14:paraId="36CF3E30" w14:textId="77777777" w:rsidR="00FB45AF" w:rsidRPr="006913C8" w:rsidRDefault="00FB45AF" w:rsidP="00FB45AF">
      <w:pPr>
        <w:pStyle w:val="Header"/>
        <w:tabs>
          <w:tab w:val="clear" w:pos="4320"/>
          <w:tab w:val="clear" w:pos="8640"/>
        </w:tabs>
        <w:rPr>
          <w:sz w:val="22"/>
        </w:rPr>
      </w:pPr>
    </w:p>
    <w:p w14:paraId="36CF3E31" w14:textId="77777777" w:rsidR="003A066A" w:rsidRPr="006913C8" w:rsidRDefault="00F92E2A" w:rsidP="003A066A">
      <w:pPr>
        <w:widowControl w:val="0"/>
        <w:rPr>
          <w:b/>
          <w:sz w:val="28"/>
          <w:szCs w:val="28"/>
          <w:u w:val="single"/>
        </w:rPr>
      </w:pPr>
      <w:r w:rsidRPr="006913C8">
        <w:rPr>
          <w:b/>
          <w:sz w:val="28"/>
          <w:szCs w:val="28"/>
          <w:u w:val="single"/>
        </w:rPr>
        <w:t>Academic Eligibility Requirements</w:t>
      </w:r>
    </w:p>
    <w:p w14:paraId="36CF3E32" w14:textId="77777777" w:rsidR="00F92E2A" w:rsidRPr="006913C8" w:rsidRDefault="00F92E2A" w:rsidP="003A066A">
      <w:pPr>
        <w:widowControl w:val="0"/>
        <w:rPr>
          <w:sz w:val="22"/>
        </w:rPr>
      </w:pPr>
    </w:p>
    <w:p w14:paraId="36CF3E33" w14:textId="77777777" w:rsidR="00F92E2A" w:rsidRPr="006913C8" w:rsidRDefault="00F92E2A" w:rsidP="00267901">
      <w:pPr>
        <w:rPr>
          <w:sz w:val="22"/>
          <w:szCs w:val="22"/>
        </w:rPr>
      </w:pPr>
      <w:r w:rsidRPr="006913C8">
        <w:rPr>
          <w:sz w:val="22"/>
          <w:szCs w:val="22"/>
        </w:rPr>
        <w:t xml:space="preserve">To be eligible to compete with the WWST </w:t>
      </w:r>
      <w:r w:rsidR="006F7ABE" w:rsidRPr="006913C8">
        <w:rPr>
          <w:sz w:val="22"/>
          <w:szCs w:val="22"/>
        </w:rPr>
        <w:t>an athlete is</w:t>
      </w:r>
      <w:r w:rsidRPr="006913C8">
        <w:rPr>
          <w:sz w:val="22"/>
          <w:szCs w:val="22"/>
        </w:rPr>
        <w:t xml:space="preserve"> required to be considered a full-time</w:t>
      </w:r>
      <w:r w:rsidR="00674FEC">
        <w:rPr>
          <w:sz w:val="22"/>
          <w:szCs w:val="22"/>
        </w:rPr>
        <w:t xml:space="preserve"> 4</w:t>
      </w:r>
      <w:r w:rsidR="007D5472" w:rsidRPr="006913C8">
        <w:rPr>
          <w:sz w:val="22"/>
          <w:szCs w:val="22"/>
          <w:vertAlign w:val="superscript"/>
        </w:rPr>
        <w:t>th</w:t>
      </w:r>
      <w:r w:rsidR="007D5472" w:rsidRPr="006913C8">
        <w:rPr>
          <w:sz w:val="22"/>
          <w:szCs w:val="22"/>
        </w:rPr>
        <w:t xml:space="preserve"> through 12</w:t>
      </w:r>
      <w:r w:rsidR="007D5472" w:rsidRPr="006913C8">
        <w:rPr>
          <w:sz w:val="22"/>
          <w:szCs w:val="22"/>
          <w:vertAlign w:val="superscript"/>
        </w:rPr>
        <w:t>th</w:t>
      </w:r>
      <w:r w:rsidR="007D5472" w:rsidRPr="006913C8">
        <w:rPr>
          <w:sz w:val="22"/>
          <w:szCs w:val="22"/>
        </w:rPr>
        <w:t xml:space="preserve"> grade</w:t>
      </w:r>
      <w:r w:rsidRPr="006913C8">
        <w:rPr>
          <w:sz w:val="22"/>
          <w:szCs w:val="22"/>
        </w:rPr>
        <w:t xml:space="preserve"> student in the W</w:t>
      </w:r>
      <w:r w:rsidR="0094339E" w:rsidRPr="006913C8">
        <w:rPr>
          <w:sz w:val="22"/>
          <w:szCs w:val="22"/>
        </w:rPr>
        <w:t>U</w:t>
      </w:r>
      <w:r w:rsidRPr="006913C8">
        <w:rPr>
          <w:sz w:val="22"/>
          <w:szCs w:val="22"/>
        </w:rPr>
        <w:t>HS School District</w:t>
      </w:r>
      <w:r w:rsidR="007D5472" w:rsidRPr="006913C8">
        <w:rPr>
          <w:sz w:val="22"/>
          <w:szCs w:val="22"/>
        </w:rPr>
        <w:t xml:space="preserve"> or homeschooled student living in the district</w:t>
      </w:r>
      <w:r w:rsidRPr="006913C8">
        <w:rPr>
          <w:sz w:val="22"/>
          <w:szCs w:val="22"/>
        </w:rPr>
        <w:t xml:space="preserve"> unless otherwise approved by the WWST board.  </w:t>
      </w:r>
    </w:p>
    <w:p w14:paraId="36CF3E34" w14:textId="77777777" w:rsidR="00D519E8" w:rsidRPr="006913C8" w:rsidRDefault="00D519E8" w:rsidP="00267901">
      <w:pPr>
        <w:rPr>
          <w:sz w:val="22"/>
          <w:szCs w:val="22"/>
        </w:rPr>
      </w:pPr>
    </w:p>
    <w:p w14:paraId="36CF3E35" w14:textId="77777777" w:rsidR="008504F9" w:rsidRPr="006913C8" w:rsidRDefault="00D519E8" w:rsidP="008504F9">
      <w:pPr>
        <w:rPr>
          <w:sz w:val="22"/>
          <w:szCs w:val="22"/>
        </w:rPr>
      </w:pPr>
      <w:r w:rsidRPr="006913C8">
        <w:rPr>
          <w:sz w:val="22"/>
          <w:szCs w:val="22"/>
        </w:rPr>
        <w:t xml:space="preserve">In order to participate in the WWST </w:t>
      </w:r>
      <w:r w:rsidR="006913C8" w:rsidRPr="006913C8">
        <w:rPr>
          <w:sz w:val="22"/>
          <w:szCs w:val="22"/>
        </w:rPr>
        <w:t>a</w:t>
      </w:r>
      <w:r w:rsidR="007D5472" w:rsidRPr="006913C8">
        <w:rPr>
          <w:sz w:val="22"/>
          <w:szCs w:val="22"/>
        </w:rPr>
        <w:t>thletes</w:t>
      </w:r>
      <w:r w:rsidRPr="006913C8">
        <w:rPr>
          <w:sz w:val="22"/>
          <w:szCs w:val="22"/>
        </w:rPr>
        <w:t xml:space="preserve"> must maintain at least a 1.667 (C-) G</w:t>
      </w:r>
      <w:r w:rsidR="0094339E" w:rsidRPr="006913C8">
        <w:rPr>
          <w:sz w:val="22"/>
          <w:szCs w:val="22"/>
        </w:rPr>
        <w:t>PA</w:t>
      </w:r>
      <w:r w:rsidRPr="006913C8">
        <w:rPr>
          <w:sz w:val="22"/>
          <w:szCs w:val="22"/>
        </w:rPr>
        <w:t xml:space="preserve"> with no failing grades or if the </w:t>
      </w:r>
      <w:r w:rsidR="005A4F72" w:rsidRPr="006913C8">
        <w:rPr>
          <w:sz w:val="22"/>
          <w:szCs w:val="22"/>
        </w:rPr>
        <w:t>athlete</w:t>
      </w:r>
      <w:r w:rsidRPr="006913C8">
        <w:rPr>
          <w:sz w:val="22"/>
          <w:szCs w:val="22"/>
        </w:rPr>
        <w:t xml:space="preserve"> has </w:t>
      </w:r>
      <w:r w:rsidR="008504F9" w:rsidRPr="006913C8">
        <w:rPr>
          <w:sz w:val="22"/>
          <w:szCs w:val="22"/>
        </w:rPr>
        <w:t xml:space="preserve">no more than </w:t>
      </w:r>
      <w:r w:rsidRPr="006913C8">
        <w:rPr>
          <w:sz w:val="22"/>
          <w:szCs w:val="22"/>
        </w:rPr>
        <w:t>one fail</w:t>
      </w:r>
      <w:r w:rsidR="0094339E" w:rsidRPr="006913C8">
        <w:rPr>
          <w:sz w:val="22"/>
          <w:szCs w:val="22"/>
        </w:rPr>
        <w:t>ing grade he/she must maintain</w:t>
      </w:r>
      <w:r w:rsidRPr="006913C8">
        <w:rPr>
          <w:sz w:val="22"/>
          <w:szCs w:val="22"/>
        </w:rPr>
        <w:t xml:space="preserve"> at least a 2.0 (C) GPA.</w:t>
      </w:r>
      <w:r w:rsidR="002F6DA6" w:rsidRPr="006913C8">
        <w:rPr>
          <w:sz w:val="22"/>
          <w:szCs w:val="22"/>
        </w:rPr>
        <w:t xml:space="preserve">  </w:t>
      </w:r>
      <w:r w:rsidR="008504F9" w:rsidRPr="006913C8">
        <w:rPr>
          <w:sz w:val="22"/>
          <w:szCs w:val="22"/>
        </w:rPr>
        <w:t>Incomplete grades are considered failures until made up. A</w:t>
      </w:r>
      <w:r w:rsidR="005A4F72" w:rsidRPr="006913C8">
        <w:rPr>
          <w:sz w:val="22"/>
          <w:szCs w:val="22"/>
        </w:rPr>
        <w:t>n</w:t>
      </w:r>
      <w:r w:rsidR="008504F9" w:rsidRPr="006913C8">
        <w:rPr>
          <w:sz w:val="22"/>
          <w:szCs w:val="22"/>
        </w:rPr>
        <w:t xml:space="preserve"> </w:t>
      </w:r>
      <w:r w:rsidR="005A4F72" w:rsidRPr="006913C8">
        <w:rPr>
          <w:sz w:val="22"/>
          <w:szCs w:val="22"/>
        </w:rPr>
        <w:t>athlete</w:t>
      </w:r>
      <w:r w:rsidR="008504F9" w:rsidRPr="006913C8">
        <w:rPr>
          <w:sz w:val="22"/>
          <w:szCs w:val="22"/>
        </w:rPr>
        <w:t xml:space="preserve"> who is enrolled in any state-approved EEN program and who receives no usual grades for such courses may be eligible if he/she is making satisfactory progress in his/her total school program as indicated by his/her IEP.</w:t>
      </w:r>
    </w:p>
    <w:p w14:paraId="36CF3E36" w14:textId="77777777" w:rsidR="008504F9" w:rsidRDefault="008504F9" w:rsidP="008504F9">
      <w:pPr>
        <w:rPr>
          <w:sz w:val="22"/>
          <w:szCs w:val="22"/>
        </w:rPr>
      </w:pPr>
      <w:r w:rsidRPr="006913C8">
        <w:rPr>
          <w:sz w:val="22"/>
          <w:szCs w:val="22"/>
        </w:rPr>
        <w:t xml:space="preserve">If academically ineligible, WWST </w:t>
      </w:r>
      <w:r w:rsidR="005A4F72" w:rsidRPr="006913C8">
        <w:rPr>
          <w:sz w:val="22"/>
          <w:szCs w:val="22"/>
        </w:rPr>
        <w:t>athletes</w:t>
      </w:r>
      <w:r w:rsidRPr="006913C8">
        <w:rPr>
          <w:sz w:val="22"/>
          <w:szCs w:val="22"/>
        </w:rPr>
        <w:t xml:space="preserve"> may not participate in a </w:t>
      </w:r>
      <w:r w:rsidR="00015E82" w:rsidRPr="006913C8">
        <w:rPr>
          <w:sz w:val="22"/>
          <w:szCs w:val="22"/>
        </w:rPr>
        <w:t xml:space="preserve">competition </w:t>
      </w:r>
      <w:r w:rsidRPr="006913C8">
        <w:rPr>
          <w:sz w:val="22"/>
          <w:szCs w:val="22"/>
        </w:rPr>
        <w:t>during the ineligibility period.  The</w:t>
      </w:r>
      <w:r w:rsidR="005A4F72" w:rsidRPr="006913C8">
        <w:rPr>
          <w:sz w:val="22"/>
          <w:szCs w:val="22"/>
        </w:rPr>
        <w:t xml:space="preserve"> athlete</w:t>
      </w:r>
      <w:r w:rsidRPr="006913C8">
        <w:rPr>
          <w:sz w:val="22"/>
          <w:szCs w:val="22"/>
        </w:rPr>
        <w:t xml:space="preserve"> may not dress in uniform for compet</w:t>
      </w:r>
      <w:r w:rsidR="005A4F72" w:rsidRPr="006913C8">
        <w:rPr>
          <w:sz w:val="22"/>
          <w:szCs w:val="22"/>
        </w:rPr>
        <w:t>ition,</w:t>
      </w:r>
      <w:r w:rsidRPr="006913C8">
        <w:rPr>
          <w:sz w:val="22"/>
          <w:szCs w:val="22"/>
        </w:rPr>
        <w:t xml:space="preserve"> participate </w:t>
      </w:r>
      <w:r w:rsidR="00DC2553" w:rsidRPr="006913C8">
        <w:rPr>
          <w:sz w:val="22"/>
          <w:szCs w:val="22"/>
        </w:rPr>
        <w:t xml:space="preserve">in </w:t>
      </w:r>
      <w:r w:rsidRPr="006913C8">
        <w:rPr>
          <w:sz w:val="22"/>
          <w:szCs w:val="22"/>
        </w:rPr>
        <w:t>competition</w:t>
      </w:r>
      <w:r w:rsidR="005A4F72" w:rsidRPr="006913C8">
        <w:rPr>
          <w:sz w:val="22"/>
          <w:szCs w:val="22"/>
        </w:rPr>
        <w:t xml:space="preserve"> or attend competition</w:t>
      </w:r>
      <w:r w:rsidRPr="006913C8">
        <w:rPr>
          <w:sz w:val="22"/>
          <w:szCs w:val="22"/>
        </w:rPr>
        <w:t xml:space="preserve"> during the period of suspension.  </w:t>
      </w:r>
      <w:r w:rsidR="00DC2553" w:rsidRPr="006913C8">
        <w:rPr>
          <w:sz w:val="22"/>
          <w:szCs w:val="22"/>
        </w:rPr>
        <w:t>“</w:t>
      </w:r>
      <w:r w:rsidRPr="006913C8">
        <w:rPr>
          <w:sz w:val="22"/>
          <w:szCs w:val="22"/>
        </w:rPr>
        <w:t>Uniform</w:t>
      </w:r>
      <w:r w:rsidR="00DC2553" w:rsidRPr="006913C8">
        <w:rPr>
          <w:sz w:val="22"/>
          <w:szCs w:val="22"/>
        </w:rPr>
        <w:t>”</w:t>
      </w:r>
      <w:r w:rsidRPr="006913C8">
        <w:rPr>
          <w:sz w:val="22"/>
          <w:szCs w:val="22"/>
        </w:rPr>
        <w:t xml:space="preserve"> consists of any team shirts, uniforms, etc.  The student must continue to practice.</w:t>
      </w:r>
    </w:p>
    <w:p w14:paraId="36CF3E37" w14:textId="77777777" w:rsidR="008504F9" w:rsidRPr="006913C8" w:rsidRDefault="008504F9" w:rsidP="008504F9">
      <w:pPr>
        <w:rPr>
          <w:sz w:val="22"/>
          <w:szCs w:val="22"/>
        </w:rPr>
      </w:pPr>
    </w:p>
    <w:p w14:paraId="36CF3E38" w14:textId="77777777" w:rsidR="00CF31B2" w:rsidRPr="006913C8" w:rsidRDefault="002F6DA6" w:rsidP="002F6DA6">
      <w:pPr>
        <w:rPr>
          <w:sz w:val="20"/>
        </w:rPr>
      </w:pPr>
      <w:r w:rsidRPr="006913C8">
        <w:rPr>
          <w:sz w:val="22"/>
          <w:szCs w:val="22"/>
        </w:rPr>
        <w:t xml:space="preserve">When asked, </w:t>
      </w:r>
      <w:r w:rsidR="005A4F72" w:rsidRPr="006913C8">
        <w:rPr>
          <w:sz w:val="22"/>
          <w:szCs w:val="22"/>
        </w:rPr>
        <w:t>athletes</w:t>
      </w:r>
      <w:r w:rsidR="00F92E2A" w:rsidRPr="006913C8">
        <w:rPr>
          <w:sz w:val="22"/>
          <w:szCs w:val="22"/>
        </w:rPr>
        <w:t xml:space="preserve"> must complete a grade verification sheet and have it co-signed by a parent or guardian.</w:t>
      </w:r>
      <w:r w:rsidR="00F92E2A" w:rsidRPr="006913C8">
        <w:rPr>
          <w:bCs/>
          <w:sz w:val="22"/>
          <w:szCs w:val="22"/>
        </w:rPr>
        <w:t xml:space="preserve"> </w:t>
      </w:r>
      <w:r w:rsidRPr="006913C8">
        <w:rPr>
          <w:bCs/>
          <w:sz w:val="22"/>
          <w:szCs w:val="22"/>
        </w:rPr>
        <w:t>A</w:t>
      </w:r>
      <w:r w:rsidR="00CF31B2" w:rsidRPr="006913C8">
        <w:rPr>
          <w:sz w:val="22"/>
          <w:szCs w:val="22"/>
        </w:rPr>
        <w:t xml:space="preserve">ny falsification of grade(s) or signature(s) on </w:t>
      </w:r>
      <w:r w:rsidR="008504F9" w:rsidRPr="006913C8">
        <w:rPr>
          <w:sz w:val="22"/>
          <w:szCs w:val="22"/>
        </w:rPr>
        <w:t xml:space="preserve">the </w:t>
      </w:r>
      <w:r w:rsidR="00CF31B2" w:rsidRPr="006913C8">
        <w:rPr>
          <w:sz w:val="22"/>
          <w:szCs w:val="22"/>
        </w:rPr>
        <w:t>verification sheet will result in ineligi</w:t>
      </w:r>
      <w:r w:rsidR="008504F9" w:rsidRPr="006913C8">
        <w:rPr>
          <w:sz w:val="22"/>
          <w:szCs w:val="22"/>
        </w:rPr>
        <w:t xml:space="preserve">bility for all WWST </w:t>
      </w:r>
      <w:r w:rsidR="00CF31B2" w:rsidRPr="006913C8">
        <w:rPr>
          <w:sz w:val="22"/>
          <w:szCs w:val="22"/>
        </w:rPr>
        <w:t>activities for one calendar year from the date of this infraction</w:t>
      </w:r>
      <w:r w:rsidR="00674FEC">
        <w:rPr>
          <w:sz w:val="22"/>
          <w:szCs w:val="22"/>
        </w:rPr>
        <w:t>. Two</w:t>
      </w:r>
      <w:r w:rsidR="00EC783D">
        <w:rPr>
          <w:sz w:val="22"/>
          <w:szCs w:val="22"/>
        </w:rPr>
        <w:t xml:space="preserve"> grade verificatio</w:t>
      </w:r>
      <w:r w:rsidR="00674FEC">
        <w:rPr>
          <w:sz w:val="22"/>
          <w:szCs w:val="22"/>
        </w:rPr>
        <w:t>ns will occur during our season: at the end of the 3</w:t>
      </w:r>
      <w:r w:rsidR="00674FEC" w:rsidRPr="00674FEC">
        <w:rPr>
          <w:sz w:val="22"/>
          <w:szCs w:val="22"/>
          <w:vertAlign w:val="superscript"/>
        </w:rPr>
        <w:t>rd</w:t>
      </w:r>
      <w:r w:rsidR="00674FEC">
        <w:rPr>
          <w:sz w:val="22"/>
          <w:szCs w:val="22"/>
        </w:rPr>
        <w:t xml:space="preserve"> Quarter; and at the end of the 4</w:t>
      </w:r>
      <w:r w:rsidR="00674FEC" w:rsidRPr="00674FEC">
        <w:rPr>
          <w:sz w:val="22"/>
          <w:szCs w:val="22"/>
          <w:vertAlign w:val="superscript"/>
        </w:rPr>
        <w:t>th</w:t>
      </w:r>
      <w:r w:rsidR="00674FEC">
        <w:rPr>
          <w:sz w:val="22"/>
          <w:szCs w:val="22"/>
        </w:rPr>
        <w:t xml:space="preserve"> Quarter/school year. High school athletes will be monitored by the AD, who will report any academically ineligible individuals to the WWST head coach. Athletes from 4</w:t>
      </w:r>
      <w:r w:rsidR="00674FEC" w:rsidRPr="00674FEC">
        <w:rPr>
          <w:sz w:val="22"/>
          <w:szCs w:val="22"/>
          <w:vertAlign w:val="superscript"/>
        </w:rPr>
        <w:t>th</w:t>
      </w:r>
      <w:r w:rsidR="00674FEC">
        <w:rPr>
          <w:sz w:val="22"/>
          <w:szCs w:val="22"/>
        </w:rPr>
        <w:t>-8</w:t>
      </w:r>
      <w:r w:rsidR="00674FEC" w:rsidRPr="00674FEC">
        <w:rPr>
          <w:sz w:val="22"/>
          <w:szCs w:val="22"/>
          <w:vertAlign w:val="superscript"/>
        </w:rPr>
        <w:t>th</w:t>
      </w:r>
      <w:r w:rsidR="00674FEC">
        <w:rPr>
          <w:sz w:val="22"/>
          <w:szCs w:val="22"/>
        </w:rPr>
        <w:t xml:space="preserve"> grade or homeschooled students will bring in the printed grade report, signed by a parent/guardian and show it to the head coach or designated board member. </w:t>
      </w:r>
    </w:p>
    <w:p w14:paraId="36CF3E39" w14:textId="77777777" w:rsidR="00CF31B2" w:rsidRDefault="00CF31B2" w:rsidP="002F6DA6">
      <w:pPr>
        <w:ind w:left="720"/>
        <w:rPr>
          <w:b/>
          <w:bCs/>
          <w:sz w:val="22"/>
          <w:szCs w:val="22"/>
        </w:rPr>
      </w:pPr>
    </w:p>
    <w:p w14:paraId="36CF3E3A" w14:textId="77777777" w:rsidR="00FB45AF" w:rsidRPr="006913C8" w:rsidRDefault="00FB45AF" w:rsidP="00140A0B">
      <w:pPr>
        <w:widowControl w:val="0"/>
        <w:rPr>
          <w:sz w:val="28"/>
          <w:szCs w:val="28"/>
        </w:rPr>
      </w:pPr>
      <w:r w:rsidRPr="006913C8">
        <w:rPr>
          <w:b/>
          <w:sz w:val="28"/>
          <w:szCs w:val="28"/>
          <w:u w:val="single"/>
        </w:rPr>
        <w:t>Code of Conduct</w:t>
      </w:r>
      <w:r w:rsidRPr="006913C8">
        <w:rPr>
          <w:sz w:val="28"/>
          <w:szCs w:val="28"/>
          <w:u w:val="single"/>
        </w:rPr>
        <w:t xml:space="preserve"> </w:t>
      </w:r>
      <w:r w:rsidRPr="006913C8">
        <w:rPr>
          <w:b/>
          <w:sz w:val="28"/>
          <w:szCs w:val="28"/>
          <w:u w:val="single"/>
        </w:rPr>
        <w:t>Expectations</w:t>
      </w:r>
    </w:p>
    <w:p w14:paraId="36CF3E3B" w14:textId="77777777" w:rsidR="00FB45AF" w:rsidRDefault="00FB45AF" w:rsidP="00FB45AF">
      <w:pPr>
        <w:widowControl w:val="0"/>
        <w:jc w:val="center"/>
        <w:rPr>
          <w:szCs w:val="24"/>
        </w:rPr>
      </w:pPr>
    </w:p>
    <w:p w14:paraId="36CF3E3C" w14:textId="77777777" w:rsidR="00CF31B2" w:rsidRPr="006913C8" w:rsidRDefault="00FB45AF" w:rsidP="00FB45AF">
      <w:pPr>
        <w:widowControl w:val="0"/>
        <w:rPr>
          <w:sz w:val="22"/>
        </w:rPr>
      </w:pPr>
      <w:r w:rsidRPr="006913C8">
        <w:rPr>
          <w:sz w:val="22"/>
        </w:rPr>
        <w:t xml:space="preserve">Behavior of all </w:t>
      </w:r>
      <w:r w:rsidR="005A4F72" w:rsidRPr="006913C8">
        <w:rPr>
          <w:sz w:val="22"/>
        </w:rPr>
        <w:t>athletes</w:t>
      </w:r>
      <w:r w:rsidRPr="006913C8">
        <w:rPr>
          <w:sz w:val="22"/>
        </w:rPr>
        <w:t xml:space="preserve"> on and off </w:t>
      </w:r>
      <w:r w:rsidR="00674FEC">
        <w:rPr>
          <w:sz w:val="22"/>
        </w:rPr>
        <w:t xml:space="preserve"> </w:t>
      </w:r>
      <w:r w:rsidRPr="006913C8">
        <w:rPr>
          <w:sz w:val="22"/>
        </w:rPr>
        <w:t>school premises</w:t>
      </w:r>
      <w:r w:rsidR="00CF31B2" w:rsidRPr="006913C8">
        <w:rPr>
          <w:sz w:val="22"/>
        </w:rPr>
        <w:t xml:space="preserve"> (and in particular while attending competition and practice shooting events)</w:t>
      </w:r>
      <w:r w:rsidRPr="006913C8">
        <w:rPr>
          <w:sz w:val="22"/>
        </w:rPr>
        <w:t xml:space="preserve"> </w:t>
      </w:r>
      <w:r w:rsidR="00CE615E" w:rsidRPr="006913C8">
        <w:rPr>
          <w:sz w:val="22"/>
        </w:rPr>
        <w:t>must</w:t>
      </w:r>
      <w:r w:rsidRPr="006913C8">
        <w:rPr>
          <w:sz w:val="22"/>
        </w:rPr>
        <w:t xml:space="preserve"> reflect con</w:t>
      </w:r>
      <w:r w:rsidR="00140A0B" w:rsidRPr="006913C8">
        <w:rPr>
          <w:sz w:val="22"/>
        </w:rPr>
        <w:t>duct becoming a</w:t>
      </w:r>
      <w:r w:rsidR="00CE615E" w:rsidRPr="006913C8">
        <w:rPr>
          <w:sz w:val="22"/>
        </w:rPr>
        <w:t>n</w:t>
      </w:r>
      <w:r w:rsidR="00140A0B" w:rsidRPr="006913C8">
        <w:rPr>
          <w:sz w:val="22"/>
        </w:rPr>
        <w:t xml:space="preserve"> </w:t>
      </w:r>
      <w:r w:rsidR="00CE615E" w:rsidRPr="006913C8">
        <w:rPr>
          <w:sz w:val="22"/>
        </w:rPr>
        <w:t>athlete of</w:t>
      </w:r>
      <w:r w:rsidR="00140A0B" w:rsidRPr="006913C8">
        <w:rPr>
          <w:sz w:val="22"/>
        </w:rPr>
        <w:t xml:space="preserve"> the WWST</w:t>
      </w:r>
      <w:r w:rsidRPr="006913C8">
        <w:rPr>
          <w:sz w:val="22"/>
        </w:rPr>
        <w:t xml:space="preserve">.  </w:t>
      </w:r>
      <w:r w:rsidR="00CE615E" w:rsidRPr="006913C8">
        <w:rPr>
          <w:sz w:val="22"/>
        </w:rPr>
        <w:t>Specific behaviors that will not be tolerated in competition or practice include but are not limited to:</w:t>
      </w:r>
    </w:p>
    <w:p w14:paraId="36CF3E3D" w14:textId="77777777" w:rsidR="00CE615E" w:rsidRPr="006913C8" w:rsidRDefault="00CE615E" w:rsidP="00CE615E">
      <w:pPr>
        <w:pStyle w:val="ListParagraph"/>
        <w:widowControl w:val="0"/>
        <w:numPr>
          <w:ilvl w:val="0"/>
          <w:numId w:val="48"/>
        </w:numPr>
        <w:rPr>
          <w:sz w:val="22"/>
        </w:rPr>
      </w:pPr>
      <w:r w:rsidRPr="006913C8">
        <w:rPr>
          <w:sz w:val="22"/>
        </w:rPr>
        <w:t>The use of foul or abusive language.</w:t>
      </w:r>
    </w:p>
    <w:p w14:paraId="36CF3E3E" w14:textId="77777777" w:rsidR="003042AE" w:rsidRPr="006913C8" w:rsidRDefault="003042AE" w:rsidP="00CE615E">
      <w:pPr>
        <w:pStyle w:val="ListParagraph"/>
        <w:widowControl w:val="0"/>
        <w:numPr>
          <w:ilvl w:val="0"/>
          <w:numId w:val="48"/>
        </w:numPr>
        <w:rPr>
          <w:sz w:val="22"/>
        </w:rPr>
      </w:pPr>
      <w:r w:rsidRPr="006913C8">
        <w:rPr>
          <w:sz w:val="22"/>
        </w:rPr>
        <w:t>Tauntin</w:t>
      </w:r>
      <w:r w:rsidR="00674FEC">
        <w:rPr>
          <w:sz w:val="22"/>
        </w:rPr>
        <w:t xml:space="preserve">g or bullying other athletes, </w:t>
      </w:r>
      <w:r w:rsidRPr="006913C8">
        <w:rPr>
          <w:sz w:val="22"/>
        </w:rPr>
        <w:t>team members</w:t>
      </w:r>
      <w:r w:rsidR="00674FEC">
        <w:rPr>
          <w:sz w:val="22"/>
        </w:rPr>
        <w:t>, family or spectators</w:t>
      </w:r>
      <w:r w:rsidRPr="006913C8">
        <w:rPr>
          <w:sz w:val="22"/>
        </w:rPr>
        <w:t>.</w:t>
      </w:r>
    </w:p>
    <w:p w14:paraId="36CF3E3F" w14:textId="77777777" w:rsidR="00CE615E" w:rsidRPr="006913C8" w:rsidRDefault="00CE615E" w:rsidP="00CE615E">
      <w:pPr>
        <w:pStyle w:val="ListParagraph"/>
        <w:widowControl w:val="0"/>
        <w:numPr>
          <w:ilvl w:val="0"/>
          <w:numId w:val="48"/>
        </w:numPr>
        <w:rPr>
          <w:sz w:val="22"/>
        </w:rPr>
      </w:pPr>
      <w:r w:rsidRPr="006913C8">
        <w:rPr>
          <w:sz w:val="22"/>
        </w:rPr>
        <w:t>Throwing shells, stomping feet, kicking or other overt displays of anger or frustration.</w:t>
      </w:r>
    </w:p>
    <w:p w14:paraId="36CF3E40" w14:textId="77777777" w:rsidR="006913C8" w:rsidRPr="006913C8" w:rsidRDefault="006913C8" w:rsidP="00CE615E">
      <w:pPr>
        <w:pStyle w:val="ListParagraph"/>
        <w:widowControl w:val="0"/>
        <w:numPr>
          <w:ilvl w:val="0"/>
          <w:numId w:val="48"/>
        </w:numPr>
        <w:rPr>
          <w:sz w:val="22"/>
        </w:rPr>
      </w:pPr>
      <w:r w:rsidRPr="006913C8">
        <w:rPr>
          <w:sz w:val="22"/>
        </w:rPr>
        <w:t>Forcefully breaking open the action of a firearm</w:t>
      </w:r>
    </w:p>
    <w:p w14:paraId="36CF3E41" w14:textId="77777777" w:rsidR="00CE615E" w:rsidRPr="006913C8" w:rsidRDefault="00166498" w:rsidP="00CE615E">
      <w:pPr>
        <w:pStyle w:val="ListParagraph"/>
        <w:widowControl w:val="0"/>
        <w:numPr>
          <w:ilvl w:val="0"/>
          <w:numId w:val="48"/>
        </w:numPr>
        <w:rPr>
          <w:sz w:val="22"/>
        </w:rPr>
      </w:pPr>
      <w:r w:rsidRPr="006913C8">
        <w:rPr>
          <w:sz w:val="22"/>
        </w:rPr>
        <w:t>Arguing with or displaying disrespectful behavior toward pullers, scorers, shoot officials, other athlet</w:t>
      </w:r>
      <w:r w:rsidR="00977693">
        <w:rPr>
          <w:sz w:val="22"/>
        </w:rPr>
        <w:t>es, spectators</w:t>
      </w:r>
      <w:r w:rsidRPr="006913C8">
        <w:rPr>
          <w:sz w:val="22"/>
        </w:rPr>
        <w:t>.</w:t>
      </w:r>
    </w:p>
    <w:p w14:paraId="36CF3E42" w14:textId="77777777" w:rsidR="005A4F72" w:rsidRPr="006913C8" w:rsidRDefault="005A4F72" w:rsidP="00FB45AF">
      <w:pPr>
        <w:widowControl w:val="0"/>
        <w:rPr>
          <w:sz w:val="22"/>
        </w:rPr>
      </w:pPr>
      <w:r w:rsidRPr="006913C8">
        <w:rPr>
          <w:sz w:val="22"/>
        </w:rPr>
        <w:lastRenderedPageBreak/>
        <w:t>Specific WWST / SCTP safety rules / expectations to follow include:</w:t>
      </w:r>
    </w:p>
    <w:p w14:paraId="36CF3E43" w14:textId="77777777" w:rsidR="00CF31B2" w:rsidRDefault="00CF31B2" w:rsidP="00FB45AF">
      <w:pPr>
        <w:widowControl w:val="0"/>
        <w:rPr>
          <w:sz w:val="22"/>
        </w:rPr>
      </w:pPr>
    </w:p>
    <w:p w14:paraId="36CF3E44" w14:textId="77777777" w:rsidR="00CF31B2" w:rsidRPr="006913C8" w:rsidRDefault="00CF31B2" w:rsidP="002F6DA6">
      <w:pPr>
        <w:pStyle w:val="ListParagraph"/>
        <w:widowControl w:val="0"/>
        <w:numPr>
          <w:ilvl w:val="0"/>
          <w:numId w:val="46"/>
        </w:numPr>
        <w:rPr>
          <w:sz w:val="22"/>
        </w:rPr>
      </w:pPr>
      <w:r w:rsidRPr="006913C8">
        <w:rPr>
          <w:sz w:val="22"/>
        </w:rPr>
        <w:t>Always keep guns pointed in a safe direction</w:t>
      </w:r>
      <w:r w:rsidR="00267901" w:rsidRPr="006913C8">
        <w:rPr>
          <w:sz w:val="22"/>
        </w:rPr>
        <w:t>.</w:t>
      </w:r>
    </w:p>
    <w:p w14:paraId="36CF3E45" w14:textId="77777777" w:rsidR="00CF31B2" w:rsidRPr="006913C8" w:rsidRDefault="00CF31B2" w:rsidP="002F6DA6">
      <w:pPr>
        <w:pStyle w:val="ListParagraph"/>
        <w:widowControl w:val="0"/>
        <w:numPr>
          <w:ilvl w:val="0"/>
          <w:numId w:val="46"/>
        </w:numPr>
        <w:rPr>
          <w:sz w:val="22"/>
        </w:rPr>
      </w:pPr>
      <w:r w:rsidRPr="006913C8">
        <w:rPr>
          <w:sz w:val="22"/>
        </w:rPr>
        <w:t>Always keep your finger off the trigger until ready to shoot</w:t>
      </w:r>
      <w:r w:rsidR="00267901" w:rsidRPr="006913C8">
        <w:rPr>
          <w:sz w:val="22"/>
        </w:rPr>
        <w:t>.</w:t>
      </w:r>
    </w:p>
    <w:p w14:paraId="36CF3E46" w14:textId="77777777" w:rsidR="00CF31B2" w:rsidRPr="006913C8" w:rsidRDefault="007662C1" w:rsidP="002F6DA6">
      <w:pPr>
        <w:pStyle w:val="ListParagraph"/>
        <w:widowControl w:val="0"/>
        <w:numPr>
          <w:ilvl w:val="0"/>
          <w:numId w:val="46"/>
        </w:numPr>
        <w:rPr>
          <w:sz w:val="22"/>
        </w:rPr>
      </w:pPr>
      <w:r w:rsidRPr="006913C8">
        <w:rPr>
          <w:sz w:val="22"/>
        </w:rPr>
        <w:t>Always keep the</w:t>
      </w:r>
      <w:r w:rsidR="0094339E" w:rsidRPr="006913C8">
        <w:rPr>
          <w:sz w:val="22"/>
        </w:rPr>
        <w:t xml:space="preserve"> gun unloaded until ready to shoot</w:t>
      </w:r>
      <w:r w:rsidR="00267901" w:rsidRPr="006913C8">
        <w:rPr>
          <w:sz w:val="22"/>
        </w:rPr>
        <w:t>.</w:t>
      </w:r>
    </w:p>
    <w:p w14:paraId="36CF3E47" w14:textId="77777777" w:rsidR="007662C1" w:rsidRPr="006913C8" w:rsidRDefault="007662C1" w:rsidP="002F6DA6">
      <w:pPr>
        <w:pStyle w:val="ListParagraph"/>
        <w:widowControl w:val="0"/>
        <w:numPr>
          <w:ilvl w:val="0"/>
          <w:numId w:val="46"/>
        </w:numPr>
        <w:rPr>
          <w:sz w:val="22"/>
        </w:rPr>
      </w:pPr>
      <w:r w:rsidRPr="006913C8">
        <w:rPr>
          <w:sz w:val="22"/>
        </w:rPr>
        <w:t>Always keep the action of the gun open until ready to shoot</w:t>
      </w:r>
      <w:r w:rsidR="00267901" w:rsidRPr="006913C8">
        <w:rPr>
          <w:sz w:val="22"/>
        </w:rPr>
        <w:t>.</w:t>
      </w:r>
    </w:p>
    <w:p w14:paraId="36CF3E48" w14:textId="77777777" w:rsidR="007662C1" w:rsidRPr="006913C8" w:rsidRDefault="007662C1" w:rsidP="002F6DA6">
      <w:pPr>
        <w:pStyle w:val="ListParagraph"/>
        <w:widowControl w:val="0"/>
        <w:numPr>
          <w:ilvl w:val="0"/>
          <w:numId w:val="46"/>
        </w:numPr>
        <w:rPr>
          <w:sz w:val="22"/>
        </w:rPr>
      </w:pPr>
      <w:r w:rsidRPr="006913C8">
        <w:rPr>
          <w:sz w:val="22"/>
        </w:rPr>
        <w:t>Always use safety glasses and hearing protection when on or near the shooting line</w:t>
      </w:r>
      <w:r w:rsidR="00267901" w:rsidRPr="006913C8">
        <w:rPr>
          <w:sz w:val="22"/>
        </w:rPr>
        <w:t>.</w:t>
      </w:r>
    </w:p>
    <w:p w14:paraId="36CF3E49" w14:textId="77777777" w:rsidR="007662C1" w:rsidRPr="006913C8" w:rsidRDefault="007662C1" w:rsidP="002F6DA6">
      <w:pPr>
        <w:pStyle w:val="ListParagraph"/>
        <w:widowControl w:val="0"/>
        <w:numPr>
          <w:ilvl w:val="0"/>
          <w:numId w:val="46"/>
        </w:numPr>
        <w:rPr>
          <w:sz w:val="22"/>
        </w:rPr>
      </w:pPr>
      <w:r w:rsidRPr="006913C8">
        <w:rPr>
          <w:sz w:val="22"/>
        </w:rPr>
        <w:t>No cell phones are ever allowed on or near the shooting line</w:t>
      </w:r>
      <w:r w:rsidR="00267901" w:rsidRPr="006913C8">
        <w:rPr>
          <w:sz w:val="22"/>
        </w:rPr>
        <w:t>.</w:t>
      </w:r>
    </w:p>
    <w:p w14:paraId="36CF3E4A" w14:textId="77777777" w:rsidR="007662C1" w:rsidRPr="006913C8" w:rsidRDefault="007662C1" w:rsidP="002F6DA6">
      <w:pPr>
        <w:pStyle w:val="ListParagraph"/>
        <w:widowControl w:val="0"/>
        <w:numPr>
          <w:ilvl w:val="0"/>
          <w:numId w:val="46"/>
        </w:numPr>
        <w:rPr>
          <w:sz w:val="22"/>
        </w:rPr>
      </w:pPr>
      <w:r w:rsidRPr="006913C8">
        <w:rPr>
          <w:sz w:val="22"/>
        </w:rPr>
        <w:t xml:space="preserve">Always wear a vest or shell </w:t>
      </w:r>
      <w:r w:rsidR="007D5472" w:rsidRPr="006913C8">
        <w:rPr>
          <w:sz w:val="22"/>
        </w:rPr>
        <w:t>pouch</w:t>
      </w:r>
      <w:r w:rsidRPr="006913C8">
        <w:rPr>
          <w:sz w:val="22"/>
        </w:rPr>
        <w:t xml:space="preserve"> and appropriate clothing and footwear</w:t>
      </w:r>
      <w:r w:rsidR="00647ACC" w:rsidRPr="006913C8">
        <w:rPr>
          <w:sz w:val="22"/>
        </w:rPr>
        <w:t xml:space="preserve"> (as indicated in the below dress code)</w:t>
      </w:r>
      <w:r w:rsidRPr="006913C8">
        <w:rPr>
          <w:sz w:val="22"/>
        </w:rPr>
        <w:t xml:space="preserve"> while on the shooting line</w:t>
      </w:r>
      <w:r w:rsidR="00267901" w:rsidRPr="006913C8">
        <w:rPr>
          <w:sz w:val="22"/>
        </w:rPr>
        <w:t>.</w:t>
      </w:r>
    </w:p>
    <w:p w14:paraId="36CF3E4B" w14:textId="77777777" w:rsidR="007662C1" w:rsidRPr="006913C8" w:rsidRDefault="007662C1" w:rsidP="002F6DA6">
      <w:pPr>
        <w:pStyle w:val="ListParagraph"/>
        <w:widowControl w:val="0"/>
        <w:numPr>
          <w:ilvl w:val="0"/>
          <w:numId w:val="46"/>
        </w:numPr>
        <w:rPr>
          <w:sz w:val="22"/>
        </w:rPr>
      </w:pPr>
      <w:r w:rsidRPr="006913C8">
        <w:rPr>
          <w:sz w:val="22"/>
        </w:rPr>
        <w:t>Never bring a gun or ammunition (live or otherwise) to school or on school grounds</w:t>
      </w:r>
      <w:r w:rsidR="00267901" w:rsidRPr="006913C8">
        <w:rPr>
          <w:sz w:val="22"/>
        </w:rPr>
        <w:t xml:space="preserve"> or left in vehicles parked on school property.</w:t>
      </w:r>
    </w:p>
    <w:p w14:paraId="36CF3E4C" w14:textId="77777777" w:rsidR="00647ACC" w:rsidRPr="006913C8" w:rsidRDefault="007D5472" w:rsidP="002F6DA6">
      <w:pPr>
        <w:pStyle w:val="ListParagraph"/>
        <w:widowControl w:val="0"/>
        <w:numPr>
          <w:ilvl w:val="0"/>
          <w:numId w:val="46"/>
        </w:numPr>
        <w:rPr>
          <w:sz w:val="22"/>
        </w:rPr>
      </w:pPr>
      <w:r w:rsidRPr="006913C8">
        <w:rPr>
          <w:sz w:val="22"/>
        </w:rPr>
        <w:t xml:space="preserve">Resting the muzzle on your toe / shoe </w:t>
      </w:r>
      <w:r w:rsidR="00647ACC" w:rsidRPr="006913C8">
        <w:rPr>
          <w:sz w:val="22"/>
        </w:rPr>
        <w:t>is forbidden</w:t>
      </w:r>
      <w:r w:rsidRPr="006913C8">
        <w:rPr>
          <w:sz w:val="22"/>
        </w:rPr>
        <w:t>, as is covering the muzzle with you hand or “leaning” on the muzzle</w:t>
      </w:r>
      <w:r w:rsidR="00647ACC" w:rsidRPr="006913C8">
        <w:rPr>
          <w:sz w:val="22"/>
        </w:rPr>
        <w:t xml:space="preserve">. It is a violation of SCTP rules to rest </w:t>
      </w:r>
      <w:r w:rsidR="0094339E" w:rsidRPr="006913C8">
        <w:rPr>
          <w:sz w:val="22"/>
        </w:rPr>
        <w:t>the muzzle on the foot</w:t>
      </w:r>
      <w:r w:rsidR="00647ACC" w:rsidRPr="006913C8">
        <w:rPr>
          <w:sz w:val="22"/>
        </w:rPr>
        <w:t>. Violation of this rule is justification for disqualification.</w:t>
      </w:r>
    </w:p>
    <w:p w14:paraId="36CF3E4D" w14:textId="77777777" w:rsidR="00647ACC" w:rsidRPr="006913C8" w:rsidRDefault="007D5472" w:rsidP="002F6DA6">
      <w:pPr>
        <w:pStyle w:val="ListParagraph"/>
        <w:widowControl w:val="0"/>
        <w:numPr>
          <w:ilvl w:val="0"/>
          <w:numId w:val="46"/>
        </w:numPr>
        <w:rPr>
          <w:sz w:val="22"/>
        </w:rPr>
      </w:pPr>
      <w:r w:rsidRPr="006913C8">
        <w:rPr>
          <w:sz w:val="22"/>
        </w:rPr>
        <w:t>Shooting in flip-flops</w:t>
      </w:r>
      <w:r w:rsidR="00015E82" w:rsidRPr="006913C8">
        <w:rPr>
          <w:sz w:val="22"/>
        </w:rPr>
        <w:t>,</w:t>
      </w:r>
      <w:r w:rsidRPr="006913C8">
        <w:rPr>
          <w:sz w:val="22"/>
        </w:rPr>
        <w:t xml:space="preserve"> </w:t>
      </w:r>
      <w:r w:rsidR="00267901" w:rsidRPr="006913C8">
        <w:rPr>
          <w:sz w:val="22"/>
        </w:rPr>
        <w:t>open toed shoes</w:t>
      </w:r>
      <w:r w:rsidRPr="006913C8">
        <w:rPr>
          <w:sz w:val="22"/>
        </w:rPr>
        <w:t xml:space="preserve"> or “Crocs”</w:t>
      </w:r>
      <w:r w:rsidR="00267901" w:rsidRPr="006913C8">
        <w:rPr>
          <w:sz w:val="22"/>
        </w:rPr>
        <w:t xml:space="preserve"> is prohibited and will result in disqualification.</w:t>
      </w:r>
    </w:p>
    <w:p w14:paraId="36CF3E4E" w14:textId="77777777" w:rsidR="00267901" w:rsidRPr="006913C8" w:rsidRDefault="00267901" w:rsidP="002F6DA6">
      <w:pPr>
        <w:pStyle w:val="ListParagraph"/>
        <w:widowControl w:val="0"/>
        <w:numPr>
          <w:ilvl w:val="0"/>
          <w:numId w:val="46"/>
        </w:numPr>
        <w:rPr>
          <w:sz w:val="22"/>
        </w:rPr>
      </w:pPr>
      <w:r w:rsidRPr="006913C8">
        <w:rPr>
          <w:sz w:val="22"/>
        </w:rPr>
        <w:t xml:space="preserve">While on the shooting line, muzzle control MUST be maintained for safety. The </w:t>
      </w:r>
      <w:r w:rsidR="005A4F72" w:rsidRPr="006913C8">
        <w:rPr>
          <w:sz w:val="22"/>
        </w:rPr>
        <w:t>athlete’s</w:t>
      </w:r>
      <w:r w:rsidRPr="006913C8">
        <w:rPr>
          <w:sz w:val="22"/>
        </w:rPr>
        <w:t xml:space="preserve"> muzzle must NEVER cross any part of the </w:t>
      </w:r>
      <w:r w:rsidR="005A4F72" w:rsidRPr="006913C8">
        <w:rPr>
          <w:sz w:val="22"/>
        </w:rPr>
        <w:t>athlete’s</w:t>
      </w:r>
      <w:r w:rsidRPr="006913C8">
        <w:rPr>
          <w:sz w:val="22"/>
        </w:rPr>
        <w:t xml:space="preserve"> anatomy or that of another person.</w:t>
      </w:r>
    </w:p>
    <w:p w14:paraId="36CF3E4F" w14:textId="77777777" w:rsidR="00647ACC" w:rsidRPr="006913C8" w:rsidRDefault="00647ACC" w:rsidP="00647ACC">
      <w:pPr>
        <w:widowControl w:val="0"/>
        <w:rPr>
          <w:sz w:val="22"/>
        </w:rPr>
      </w:pPr>
    </w:p>
    <w:p w14:paraId="36CF3E50" w14:textId="77777777" w:rsidR="00647ACC" w:rsidRPr="006913C8" w:rsidRDefault="006F4158" w:rsidP="00647ACC">
      <w:pPr>
        <w:widowControl w:val="0"/>
        <w:rPr>
          <w:sz w:val="22"/>
        </w:rPr>
      </w:pPr>
      <w:r w:rsidRPr="006913C8">
        <w:rPr>
          <w:sz w:val="22"/>
        </w:rPr>
        <w:t>Dress Code will follow the</w:t>
      </w:r>
      <w:r w:rsidR="00900D92" w:rsidRPr="006913C8">
        <w:rPr>
          <w:sz w:val="22"/>
        </w:rPr>
        <w:t xml:space="preserve"> WWST and</w:t>
      </w:r>
      <w:r w:rsidRPr="006913C8">
        <w:rPr>
          <w:sz w:val="22"/>
        </w:rPr>
        <w:t xml:space="preserve"> SCTP guidelines and include</w:t>
      </w:r>
      <w:r w:rsidR="00015E82" w:rsidRPr="006913C8">
        <w:rPr>
          <w:sz w:val="22"/>
        </w:rPr>
        <w:t>s</w:t>
      </w:r>
      <w:r w:rsidRPr="006913C8">
        <w:rPr>
          <w:sz w:val="22"/>
        </w:rPr>
        <w:t>:</w:t>
      </w:r>
    </w:p>
    <w:p w14:paraId="36CF3E51" w14:textId="77777777" w:rsidR="00647ACC" w:rsidRPr="006913C8" w:rsidRDefault="00647ACC" w:rsidP="00647ACC">
      <w:pPr>
        <w:widowControl w:val="0"/>
        <w:rPr>
          <w:sz w:val="22"/>
        </w:rPr>
      </w:pPr>
    </w:p>
    <w:p w14:paraId="36CF3E52" w14:textId="77777777" w:rsidR="00647ACC" w:rsidRPr="006913C8" w:rsidRDefault="00647ACC" w:rsidP="002F6DA6">
      <w:pPr>
        <w:pStyle w:val="ListParagraph"/>
        <w:widowControl w:val="0"/>
        <w:numPr>
          <w:ilvl w:val="0"/>
          <w:numId w:val="47"/>
        </w:numPr>
        <w:rPr>
          <w:sz w:val="22"/>
        </w:rPr>
      </w:pPr>
      <w:r w:rsidRPr="006913C8">
        <w:rPr>
          <w:sz w:val="22"/>
        </w:rPr>
        <w:t>Tops that expose any part of the torso are prohibited. These include but are not limited to cut-off shirts, halter tops, tank tops, etc.</w:t>
      </w:r>
    </w:p>
    <w:p w14:paraId="36CF3E53" w14:textId="77777777" w:rsidR="006F4158" w:rsidRPr="006913C8" w:rsidRDefault="00647ACC" w:rsidP="002F6DA6">
      <w:pPr>
        <w:pStyle w:val="ListParagraph"/>
        <w:widowControl w:val="0"/>
        <w:numPr>
          <w:ilvl w:val="0"/>
          <w:numId w:val="47"/>
        </w:numPr>
        <w:rPr>
          <w:sz w:val="22"/>
        </w:rPr>
      </w:pPr>
      <w:r w:rsidRPr="006913C8">
        <w:rPr>
          <w:sz w:val="22"/>
        </w:rPr>
        <w:t xml:space="preserve">“Short” shorts and low riding shorts or pants revealing undergarments or buttocks are prohibited. </w:t>
      </w:r>
    </w:p>
    <w:p w14:paraId="36CF3E54" w14:textId="77777777" w:rsidR="00647ACC" w:rsidRPr="006913C8" w:rsidRDefault="00647ACC" w:rsidP="002F6DA6">
      <w:pPr>
        <w:pStyle w:val="ListParagraph"/>
        <w:widowControl w:val="0"/>
        <w:numPr>
          <w:ilvl w:val="0"/>
          <w:numId w:val="47"/>
        </w:numPr>
        <w:rPr>
          <w:sz w:val="22"/>
        </w:rPr>
      </w:pPr>
      <w:r w:rsidRPr="006913C8">
        <w:rPr>
          <w:sz w:val="22"/>
        </w:rPr>
        <w:t>Any clothing or hat or any other associated items carried, worn, etc</w:t>
      </w:r>
      <w:r w:rsidR="00900D92" w:rsidRPr="006913C8">
        <w:rPr>
          <w:sz w:val="22"/>
        </w:rPr>
        <w:t>.</w:t>
      </w:r>
      <w:r w:rsidRPr="006913C8">
        <w:rPr>
          <w:sz w:val="22"/>
        </w:rPr>
        <w:t xml:space="preserve"> with pictures, caricatures, designs, messages, writings or other embellishments with direct</w:t>
      </w:r>
      <w:r w:rsidR="00900D92" w:rsidRPr="006913C8">
        <w:rPr>
          <w:sz w:val="22"/>
        </w:rPr>
        <w:t xml:space="preserve"> or implied</w:t>
      </w:r>
      <w:r w:rsidRPr="006913C8">
        <w:rPr>
          <w:sz w:val="22"/>
        </w:rPr>
        <w:t xml:space="preserve"> references to alcohol, tobacco, sex or sexual connotations, drugs, gambling or profanities are prohibited. </w:t>
      </w:r>
    </w:p>
    <w:p w14:paraId="36CF3E55" w14:textId="77777777" w:rsidR="00CE615E" w:rsidRPr="006913C8" w:rsidRDefault="00015E82" w:rsidP="00CE615E">
      <w:pPr>
        <w:pStyle w:val="ListParagraph"/>
        <w:widowControl w:val="0"/>
        <w:numPr>
          <w:ilvl w:val="0"/>
          <w:numId w:val="47"/>
        </w:numPr>
        <w:rPr>
          <w:sz w:val="22"/>
        </w:rPr>
      </w:pPr>
      <w:r w:rsidRPr="006913C8">
        <w:rPr>
          <w:sz w:val="22"/>
        </w:rPr>
        <w:t xml:space="preserve">Athletes are required to wear their team issued jersey (uniform) for </w:t>
      </w:r>
      <w:r w:rsidRPr="006913C8">
        <w:rPr>
          <w:b/>
          <w:sz w:val="22"/>
        </w:rPr>
        <w:t>all</w:t>
      </w:r>
      <w:r w:rsidRPr="006913C8">
        <w:rPr>
          <w:sz w:val="22"/>
        </w:rPr>
        <w:t xml:space="preserve"> competitions.</w:t>
      </w:r>
    </w:p>
    <w:p w14:paraId="36CF3E56" w14:textId="77777777" w:rsidR="00CF31B2" w:rsidRDefault="00CF31B2" w:rsidP="00FB45AF">
      <w:pPr>
        <w:widowControl w:val="0"/>
        <w:rPr>
          <w:sz w:val="22"/>
        </w:rPr>
      </w:pPr>
    </w:p>
    <w:p w14:paraId="36CF3E57" w14:textId="77777777" w:rsidR="00FB45AF" w:rsidRPr="006913C8" w:rsidRDefault="00015E82" w:rsidP="00FB45AF">
      <w:pPr>
        <w:widowControl w:val="0"/>
        <w:rPr>
          <w:b/>
          <w:sz w:val="28"/>
          <w:szCs w:val="28"/>
        </w:rPr>
      </w:pPr>
      <w:r w:rsidRPr="006913C8">
        <w:rPr>
          <w:b/>
          <w:sz w:val="28"/>
          <w:szCs w:val="28"/>
        </w:rPr>
        <w:t>Athletes</w:t>
      </w:r>
      <w:r w:rsidR="00FB45AF" w:rsidRPr="006913C8">
        <w:rPr>
          <w:b/>
          <w:sz w:val="28"/>
          <w:szCs w:val="28"/>
        </w:rPr>
        <w:t xml:space="preserve"> must refrain from:</w:t>
      </w:r>
    </w:p>
    <w:p w14:paraId="36CF3E58" w14:textId="77777777" w:rsidR="00FB45AF" w:rsidRPr="0006513A" w:rsidRDefault="00FB45AF" w:rsidP="00FB45AF">
      <w:pPr>
        <w:widowControl w:val="0"/>
        <w:rPr>
          <w:sz w:val="22"/>
        </w:rPr>
      </w:pPr>
    </w:p>
    <w:p w14:paraId="36CF3E59" w14:textId="77777777" w:rsidR="00FB45AF" w:rsidRPr="00906291" w:rsidRDefault="00FB45AF" w:rsidP="00906291">
      <w:pPr>
        <w:widowControl w:val="0"/>
        <w:rPr>
          <w:sz w:val="22"/>
        </w:rPr>
      </w:pPr>
      <w:r w:rsidRPr="00906291">
        <w:rPr>
          <w:b/>
          <w:sz w:val="22"/>
        </w:rPr>
        <w:t>Possession, use, sale or distribution of alcoholic beverages, tobacco, marijuana</w:t>
      </w:r>
      <w:r w:rsidR="006F075B" w:rsidRPr="00906291">
        <w:rPr>
          <w:b/>
          <w:sz w:val="22"/>
        </w:rPr>
        <w:t>, e-cigarette and/or ingredients/components</w:t>
      </w:r>
      <w:r w:rsidRPr="00906291">
        <w:rPr>
          <w:b/>
          <w:sz w:val="22"/>
        </w:rPr>
        <w:t xml:space="preserve"> or any other controlled or non-controlled substance: </w:t>
      </w:r>
      <w:r w:rsidRPr="00906291">
        <w:rPr>
          <w:sz w:val="22"/>
        </w:rPr>
        <w:t>Possession is defined as, the act or condition of having in or taking into one's control or holding at one's disposal.   Examples include, but not limited to on the person, holding, in a locker, in their vehicle, in a bag or other carrying device.  This rule does not prohibit the personal use of drugs prescribed by a physician for the individual athlete.  The abuse of prescription or over the counter drugs is prohibited.</w:t>
      </w:r>
    </w:p>
    <w:p w14:paraId="36CF3E5A" w14:textId="77777777" w:rsidR="00FB45AF" w:rsidRPr="0006513A" w:rsidRDefault="00FB45AF" w:rsidP="00FB45AF">
      <w:pPr>
        <w:pStyle w:val="Header"/>
        <w:widowControl w:val="0"/>
        <w:tabs>
          <w:tab w:val="clear" w:pos="4320"/>
          <w:tab w:val="clear" w:pos="8640"/>
        </w:tabs>
        <w:rPr>
          <w:sz w:val="22"/>
        </w:rPr>
      </w:pPr>
    </w:p>
    <w:p w14:paraId="36CF3E5B" w14:textId="77777777" w:rsidR="00FB45AF" w:rsidRPr="00906291" w:rsidRDefault="00FB45AF" w:rsidP="00906291">
      <w:pPr>
        <w:widowControl w:val="0"/>
        <w:rPr>
          <w:sz w:val="22"/>
        </w:rPr>
      </w:pPr>
      <w:r w:rsidRPr="00906291">
        <w:rPr>
          <w:b/>
          <w:sz w:val="22"/>
        </w:rPr>
        <w:t>Any violations of the Wisconsin Criminal Code, County Ordinance and/or Municipal Ordinance Violations</w:t>
      </w:r>
      <w:r w:rsidRPr="00906291">
        <w:rPr>
          <w:sz w:val="22"/>
        </w:rPr>
        <w:t>: examples including alcohol, drugs, weapons, violence and criminal acts.   (This is not meant to be an inclusive list)</w:t>
      </w:r>
    </w:p>
    <w:p w14:paraId="36CF3E5C" w14:textId="77777777" w:rsidR="00FB45AF" w:rsidRPr="005C5D1D" w:rsidRDefault="00FB45AF" w:rsidP="00FB45AF">
      <w:pPr>
        <w:pStyle w:val="ListParagraph"/>
        <w:rPr>
          <w:sz w:val="22"/>
        </w:rPr>
      </w:pPr>
    </w:p>
    <w:p w14:paraId="36CF3E5D" w14:textId="77777777" w:rsidR="00FB45AF" w:rsidRPr="00906291" w:rsidRDefault="00FB45AF" w:rsidP="00906291">
      <w:pPr>
        <w:rPr>
          <w:rFonts w:ascii="Cambria" w:hAnsi="Cambria"/>
          <w:b/>
          <w:sz w:val="22"/>
          <w:szCs w:val="22"/>
        </w:rPr>
      </w:pPr>
      <w:r w:rsidRPr="00906291">
        <w:rPr>
          <w:rFonts w:ascii="Cambria" w:hAnsi="Cambria"/>
          <w:b/>
          <w:sz w:val="22"/>
          <w:szCs w:val="22"/>
        </w:rPr>
        <w:t>Cyber Image violations:</w:t>
      </w:r>
    </w:p>
    <w:p w14:paraId="36CF3E5E" w14:textId="4E0304B5" w:rsidR="00FB45AF" w:rsidRPr="00906291" w:rsidRDefault="00FB45AF" w:rsidP="00906291">
      <w:pPr>
        <w:autoSpaceDE w:val="0"/>
        <w:autoSpaceDN w:val="0"/>
        <w:adjustRightInd w:val="0"/>
        <w:rPr>
          <w:rFonts w:ascii="Cambria" w:hAnsi="Cambria" w:cs="Arial"/>
          <w:bCs/>
          <w:sz w:val="22"/>
          <w:szCs w:val="22"/>
        </w:rPr>
      </w:pPr>
      <w:r w:rsidRPr="00906291">
        <w:rPr>
          <w:rFonts w:ascii="Cambria" w:hAnsi="Cambria" w:cs="Arial"/>
          <w:bCs/>
          <w:sz w:val="22"/>
          <w:szCs w:val="22"/>
        </w:rPr>
        <w:t xml:space="preserve">Cyber Image policy:   </w:t>
      </w:r>
      <w:r w:rsidRPr="00906291">
        <w:rPr>
          <w:rFonts w:ascii="Cambria" w:hAnsi="Cambria" w:cs="Arial"/>
          <w:sz w:val="22"/>
          <w:szCs w:val="22"/>
        </w:rPr>
        <w:t xml:space="preserve">Any identifiable image, </w:t>
      </w:r>
      <w:r w:rsidR="006F075B" w:rsidRPr="00906291">
        <w:rPr>
          <w:rFonts w:ascii="Times New Roman" w:hAnsi="Times New Roman"/>
          <w:sz w:val="22"/>
          <w:szCs w:val="22"/>
        </w:rPr>
        <w:t xml:space="preserve">language, </w:t>
      </w:r>
      <w:r w:rsidRPr="00906291">
        <w:rPr>
          <w:rFonts w:ascii="Cambria" w:hAnsi="Cambria" w:cs="Arial"/>
          <w:sz w:val="22"/>
          <w:szCs w:val="22"/>
        </w:rPr>
        <w:t xml:space="preserve">photo or video which implicates a participant to have been in possession or presence of drugs and/or alcohol or portrays actual use; or out of character behavior or crime, shall be confirmation of a violation of the code. Since there is no way to establish a timeframe for when, or location of where the image was taken, it shall be a responsibility that the athlete must assume. It must also be noted that there may be persons, who would attempt to implicate an athlete, by taking such images, to place them in a situation where they might be in violation of this code expectation. This is our rationale for demanding that our athletes not place themselves in such environments. </w:t>
      </w:r>
    </w:p>
    <w:p w14:paraId="36CF3E5F" w14:textId="77777777" w:rsidR="00FB45AF" w:rsidRPr="00FA0465" w:rsidRDefault="00FB45AF" w:rsidP="00FB45AF">
      <w:pPr>
        <w:rPr>
          <w:sz w:val="22"/>
        </w:rPr>
      </w:pPr>
    </w:p>
    <w:p w14:paraId="36CF3E60" w14:textId="77777777" w:rsidR="00A551E5" w:rsidRDefault="00A551E5" w:rsidP="00906291">
      <w:pPr>
        <w:widowControl w:val="0"/>
        <w:rPr>
          <w:b/>
          <w:sz w:val="22"/>
        </w:rPr>
      </w:pPr>
    </w:p>
    <w:p w14:paraId="36CF3E61" w14:textId="77777777" w:rsidR="00A551E5" w:rsidRDefault="00A551E5" w:rsidP="00906291">
      <w:pPr>
        <w:widowControl w:val="0"/>
        <w:rPr>
          <w:b/>
          <w:sz w:val="22"/>
        </w:rPr>
      </w:pPr>
    </w:p>
    <w:p w14:paraId="36CF3E62" w14:textId="77777777" w:rsidR="00A551E5" w:rsidRDefault="00A551E5" w:rsidP="00906291">
      <w:pPr>
        <w:widowControl w:val="0"/>
        <w:rPr>
          <w:b/>
          <w:sz w:val="22"/>
        </w:rPr>
      </w:pPr>
    </w:p>
    <w:p w14:paraId="36CF3E63" w14:textId="77777777" w:rsidR="00267901" w:rsidRPr="00906291" w:rsidRDefault="00FB45AF" w:rsidP="00906291">
      <w:pPr>
        <w:widowControl w:val="0"/>
        <w:rPr>
          <w:sz w:val="22"/>
        </w:rPr>
      </w:pPr>
      <w:r w:rsidRPr="00906291">
        <w:rPr>
          <w:b/>
          <w:sz w:val="22"/>
        </w:rPr>
        <w:lastRenderedPageBreak/>
        <w:t xml:space="preserve">Any conduct or socially unacceptable behavior that is discrediting in nature to the ideals, principles, and/or standards of our community/school.  </w:t>
      </w:r>
    </w:p>
    <w:p w14:paraId="36CF3E64" w14:textId="77777777" w:rsidR="00FB45AF" w:rsidRPr="00906291" w:rsidRDefault="00FB45AF" w:rsidP="00906291">
      <w:pPr>
        <w:widowControl w:val="0"/>
        <w:rPr>
          <w:sz w:val="22"/>
        </w:rPr>
      </w:pPr>
      <w:r w:rsidRPr="00906291">
        <w:rPr>
          <w:sz w:val="22"/>
        </w:rPr>
        <w:t>Such activities would include, but are not limited to:</w:t>
      </w:r>
    </w:p>
    <w:p w14:paraId="36CF3E65" w14:textId="77777777" w:rsidR="00FB45AF" w:rsidRPr="006913C8" w:rsidRDefault="006F075B" w:rsidP="00906291">
      <w:pPr>
        <w:widowControl w:val="0"/>
        <w:rPr>
          <w:sz w:val="22"/>
        </w:rPr>
      </w:pPr>
      <w:r w:rsidRPr="00C70762">
        <w:rPr>
          <w:sz w:val="22"/>
        </w:rPr>
        <w:t xml:space="preserve">*inappropriate use of social media </w:t>
      </w:r>
      <w:r w:rsidR="00FB45AF">
        <w:rPr>
          <w:sz w:val="22"/>
        </w:rPr>
        <w:t>*theft *burglary *assault *battery *vandalism *</w:t>
      </w:r>
      <w:r w:rsidR="00140A0B">
        <w:rPr>
          <w:sz w:val="22"/>
        </w:rPr>
        <w:t xml:space="preserve">illegal </w:t>
      </w:r>
      <w:r w:rsidR="00FB45AF">
        <w:rPr>
          <w:sz w:val="22"/>
        </w:rPr>
        <w:t xml:space="preserve">possession or use of weapon *sex offenses*being under the influence of, and/or possession of a controlled substance, alcohol, and/or </w:t>
      </w:r>
      <w:r w:rsidR="00FB45AF" w:rsidRPr="006913C8">
        <w:rPr>
          <w:sz w:val="22"/>
        </w:rPr>
        <w:t xml:space="preserve">paraphernalia *bomb threats*graffiti *use or possession of explosive devices *hazing *criminal disorderly conduct*obscene language resulting in disturbance or disorderly conduct *fighting which results in disorderly conduct *flagrant insubordination in school setting to school employee *any other acts that show an intentional disregard for the health, welfare, safety, and/or property of others </w:t>
      </w:r>
    </w:p>
    <w:p w14:paraId="36CF3E66" w14:textId="77777777" w:rsidR="00FB45AF" w:rsidRPr="006913C8" w:rsidRDefault="00FB45AF" w:rsidP="00FB45AF">
      <w:pPr>
        <w:widowControl w:val="0"/>
        <w:rPr>
          <w:sz w:val="22"/>
        </w:rPr>
      </w:pPr>
    </w:p>
    <w:p w14:paraId="36CF3E67" w14:textId="77777777" w:rsidR="00FB45AF" w:rsidRPr="006913C8" w:rsidRDefault="009F1868" w:rsidP="00906291">
      <w:pPr>
        <w:pStyle w:val="BodyTextIndent"/>
        <w:ind w:left="0"/>
        <w:rPr>
          <w:iCs/>
          <w:sz w:val="16"/>
          <w:szCs w:val="16"/>
          <w:u w:val="none"/>
        </w:rPr>
      </w:pPr>
      <w:r w:rsidRPr="006913C8">
        <w:rPr>
          <w:sz w:val="22"/>
          <w:szCs w:val="22"/>
          <w:u w:val="none"/>
        </w:rPr>
        <w:t xml:space="preserve">Attendance </w:t>
      </w:r>
      <w:r w:rsidRPr="006913C8">
        <w:rPr>
          <w:sz w:val="22"/>
          <w:u w:val="none"/>
        </w:rPr>
        <w:t>at parties or gatherings or being in a vehicle where intoxicants are present or where illegal activities are going on will result in a</w:t>
      </w:r>
      <w:r w:rsidR="00C70762" w:rsidRPr="006913C8">
        <w:rPr>
          <w:sz w:val="22"/>
          <w:u w:val="none"/>
        </w:rPr>
        <w:t xml:space="preserve"> </w:t>
      </w:r>
      <w:r w:rsidR="001F4AF6" w:rsidRPr="006913C8">
        <w:rPr>
          <w:sz w:val="22"/>
          <w:u w:val="none"/>
        </w:rPr>
        <w:t xml:space="preserve">code violation. </w:t>
      </w:r>
      <w:r w:rsidR="00FB45AF" w:rsidRPr="006913C8">
        <w:rPr>
          <w:b w:val="0"/>
          <w:sz w:val="22"/>
          <w:u w:val="none"/>
        </w:rPr>
        <w:t xml:space="preserve">We strongly recommend </w:t>
      </w:r>
      <w:r w:rsidR="00900D92" w:rsidRPr="006913C8">
        <w:rPr>
          <w:b w:val="0"/>
          <w:sz w:val="22"/>
          <w:u w:val="none"/>
        </w:rPr>
        <w:t>athletes</w:t>
      </w:r>
      <w:r w:rsidR="00FB45AF" w:rsidRPr="006913C8">
        <w:rPr>
          <w:b w:val="0"/>
          <w:sz w:val="22"/>
          <w:u w:val="none"/>
        </w:rPr>
        <w:t xml:space="preserve"> avoid social activities where such conduct is likely to occur.  Parental responsibility is encouraged and appreciated.  </w:t>
      </w:r>
    </w:p>
    <w:p w14:paraId="36CF3E68" w14:textId="77777777" w:rsidR="00FB45AF" w:rsidRPr="006913C8" w:rsidRDefault="00FB45AF" w:rsidP="00FB45AF">
      <w:pPr>
        <w:widowControl w:val="0"/>
        <w:jc w:val="both"/>
        <w:rPr>
          <w:b/>
          <w:sz w:val="22"/>
        </w:rPr>
      </w:pPr>
    </w:p>
    <w:p w14:paraId="36CF3E69" w14:textId="77777777" w:rsidR="00FB45AF" w:rsidRPr="006913C8" w:rsidRDefault="00FB45AF" w:rsidP="00140A0B">
      <w:pPr>
        <w:pStyle w:val="Heading7"/>
        <w:numPr>
          <w:ilvl w:val="0"/>
          <w:numId w:val="0"/>
        </w:numPr>
        <w:rPr>
          <w:iCs/>
          <w:sz w:val="22"/>
          <w:szCs w:val="22"/>
          <w:u w:val="none"/>
        </w:rPr>
      </w:pPr>
      <w:r w:rsidRPr="006913C8">
        <w:rPr>
          <w:iCs/>
          <w:sz w:val="22"/>
          <w:szCs w:val="22"/>
          <w:u w:val="none"/>
        </w:rPr>
        <w:t>Reporting and Investigation</w:t>
      </w:r>
    </w:p>
    <w:p w14:paraId="36CF3E6A" w14:textId="77777777" w:rsidR="00FB45AF" w:rsidRPr="006913C8" w:rsidRDefault="008504F9" w:rsidP="008504F9">
      <w:pPr>
        <w:rPr>
          <w:bCs/>
          <w:iCs/>
          <w:sz w:val="22"/>
        </w:rPr>
      </w:pPr>
      <w:r w:rsidRPr="006913C8">
        <w:rPr>
          <w:bCs/>
          <w:iCs/>
          <w:sz w:val="22"/>
        </w:rPr>
        <w:t>C</w:t>
      </w:r>
      <w:r w:rsidR="00FB45AF" w:rsidRPr="006913C8">
        <w:rPr>
          <w:bCs/>
          <w:iCs/>
          <w:sz w:val="22"/>
        </w:rPr>
        <w:t xml:space="preserve">ode violations may be observed </w:t>
      </w:r>
      <w:r w:rsidR="00CC33FE" w:rsidRPr="006913C8">
        <w:rPr>
          <w:bCs/>
          <w:iCs/>
          <w:sz w:val="22"/>
        </w:rPr>
        <w:t>and/</w:t>
      </w:r>
      <w:r w:rsidR="00FB45AF" w:rsidRPr="006913C8">
        <w:rPr>
          <w:bCs/>
          <w:iCs/>
          <w:sz w:val="22"/>
        </w:rPr>
        <w:t xml:space="preserve">or reported by </w:t>
      </w:r>
      <w:r w:rsidR="00140A0B" w:rsidRPr="006913C8">
        <w:rPr>
          <w:bCs/>
          <w:iCs/>
          <w:sz w:val="22"/>
        </w:rPr>
        <w:t xml:space="preserve">coaches, </w:t>
      </w:r>
      <w:r w:rsidR="00267901" w:rsidRPr="006913C8">
        <w:rPr>
          <w:bCs/>
          <w:iCs/>
          <w:sz w:val="22"/>
        </w:rPr>
        <w:t xml:space="preserve">WWST </w:t>
      </w:r>
      <w:r w:rsidR="00FB45AF" w:rsidRPr="006913C8">
        <w:rPr>
          <w:bCs/>
          <w:iCs/>
          <w:sz w:val="22"/>
        </w:rPr>
        <w:t>administration, faculty, parents, students, community members or law enforcement personnel.  Suspected violations reported by school or non-school personnel may require a written report including the date, time, place, individuals involved, and the description of the incident. Discretion is used when acting on anonymous tips, phone calls, or letters.</w:t>
      </w:r>
    </w:p>
    <w:p w14:paraId="36CF3E6B" w14:textId="77777777" w:rsidR="00FB45AF" w:rsidRPr="006913C8" w:rsidRDefault="00FB45AF" w:rsidP="00FB45AF">
      <w:pPr>
        <w:rPr>
          <w:bCs/>
          <w:iCs/>
          <w:sz w:val="22"/>
        </w:rPr>
      </w:pPr>
    </w:p>
    <w:p w14:paraId="36CF3E6C" w14:textId="77777777" w:rsidR="00FB45AF" w:rsidRPr="006913C8" w:rsidRDefault="00FB45AF" w:rsidP="008504F9">
      <w:pPr>
        <w:rPr>
          <w:bCs/>
          <w:iCs/>
          <w:sz w:val="22"/>
        </w:rPr>
      </w:pPr>
      <w:r w:rsidRPr="006913C8">
        <w:rPr>
          <w:bCs/>
          <w:iCs/>
          <w:sz w:val="22"/>
        </w:rPr>
        <w:t xml:space="preserve">Once an alleged code violation is observed or first known to have occurred, it should be reported within </w:t>
      </w:r>
      <w:r w:rsidR="00B708DD" w:rsidRPr="006913C8">
        <w:rPr>
          <w:bCs/>
          <w:iCs/>
          <w:sz w:val="22"/>
        </w:rPr>
        <w:t>7</w:t>
      </w:r>
      <w:r w:rsidRPr="006913C8">
        <w:rPr>
          <w:bCs/>
          <w:iCs/>
          <w:sz w:val="22"/>
        </w:rPr>
        <w:t xml:space="preserve"> days from observation or knowledge of t</w:t>
      </w:r>
      <w:r w:rsidR="00CC33FE" w:rsidRPr="006913C8">
        <w:rPr>
          <w:bCs/>
          <w:iCs/>
          <w:sz w:val="22"/>
        </w:rPr>
        <w:t>he violation.  If the WWST</w:t>
      </w:r>
      <w:r w:rsidRPr="006913C8">
        <w:rPr>
          <w:bCs/>
          <w:iCs/>
          <w:sz w:val="22"/>
        </w:rPr>
        <w:t xml:space="preserve"> deems the report to have been “held on to” for over </w:t>
      </w:r>
      <w:r w:rsidR="00B708DD" w:rsidRPr="006913C8">
        <w:rPr>
          <w:bCs/>
          <w:iCs/>
          <w:sz w:val="22"/>
        </w:rPr>
        <w:t>7</w:t>
      </w:r>
      <w:r w:rsidRPr="006913C8">
        <w:rPr>
          <w:bCs/>
          <w:iCs/>
          <w:sz w:val="22"/>
        </w:rPr>
        <w:t xml:space="preserve"> days, it may deem the report insubstantial. </w:t>
      </w:r>
    </w:p>
    <w:p w14:paraId="36CF3E6D" w14:textId="77777777" w:rsidR="00FB45AF" w:rsidRPr="006913C8" w:rsidRDefault="00FB45AF" w:rsidP="00FB45AF">
      <w:pPr>
        <w:rPr>
          <w:bCs/>
          <w:iCs/>
          <w:sz w:val="22"/>
        </w:rPr>
      </w:pPr>
    </w:p>
    <w:p w14:paraId="36CF3E6E" w14:textId="77777777" w:rsidR="00FB45AF" w:rsidRPr="006913C8" w:rsidRDefault="00CC33FE" w:rsidP="008504F9">
      <w:pPr>
        <w:rPr>
          <w:bCs/>
          <w:iCs/>
          <w:sz w:val="22"/>
        </w:rPr>
      </w:pPr>
      <w:r w:rsidRPr="006913C8">
        <w:rPr>
          <w:bCs/>
          <w:iCs/>
          <w:sz w:val="22"/>
        </w:rPr>
        <w:t>The WWST board or designee</w:t>
      </w:r>
      <w:r w:rsidR="00FB45AF" w:rsidRPr="006913C8">
        <w:rPr>
          <w:bCs/>
          <w:iCs/>
          <w:sz w:val="22"/>
        </w:rPr>
        <w:t xml:space="preserve"> will meet with the alleged offender and investigate</w:t>
      </w:r>
      <w:r w:rsidRPr="006913C8">
        <w:rPr>
          <w:bCs/>
          <w:iCs/>
          <w:sz w:val="22"/>
        </w:rPr>
        <w:t xml:space="preserve"> the charge.  The WWST</w:t>
      </w:r>
      <w:r w:rsidR="00FB45AF" w:rsidRPr="006913C8">
        <w:rPr>
          <w:bCs/>
          <w:iCs/>
          <w:sz w:val="22"/>
        </w:rPr>
        <w:t xml:space="preserve"> will make a decision within a reasonable amount of time.  The student, parents/guardian and </w:t>
      </w:r>
      <w:r w:rsidRPr="006913C8">
        <w:rPr>
          <w:bCs/>
          <w:iCs/>
          <w:sz w:val="22"/>
        </w:rPr>
        <w:t xml:space="preserve">head </w:t>
      </w:r>
      <w:r w:rsidR="00FB45AF" w:rsidRPr="006913C8">
        <w:rPr>
          <w:bCs/>
          <w:iCs/>
          <w:sz w:val="22"/>
        </w:rPr>
        <w:t>coach will be notified of the consequences assigned for the violation.</w:t>
      </w:r>
    </w:p>
    <w:p w14:paraId="36CF3E6F" w14:textId="77777777" w:rsidR="00906291" w:rsidRDefault="00906291" w:rsidP="008504F9">
      <w:pPr>
        <w:rPr>
          <w:bCs/>
          <w:iCs/>
          <w:sz w:val="22"/>
        </w:rPr>
      </w:pPr>
    </w:p>
    <w:p w14:paraId="36CF3E70" w14:textId="77777777" w:rsidR="00FB45AF" w:rsidRPr="006913C8" w:rsidRDefault="00FB45AF" w:rsidP="004710AF">
      <w:pPr>
        <w:widowControl w:val="0"/>
        <w:rPr>
          <w:sz w:val="28"/>
          <w:szCs w:val="28"/>
        </w:rPr>
      </w:pPr>
      <w:r w:rsidRPr="006913C8">
        <w:rPr>
          <w:b/>
          <w:sz w:val="28"/>
          <w:szCs w:val="28"/>
          <w:u w:val="single"/>
        </w:rPr>
        <w:t>Consequences for Code Violations</w:t>
      </w:r>
    </w:p>
    <w:p w14:paraId="36CF3E71" w14:textId="77777777" w:rsidR="00FB45AF" w:rsidRDefault="00FB45AF" w:rsidP="00FB45AF">
      <w:pPr>
        <w:tabs>
          <w:tab w:val="left" w:pos="2160"/>
          <w:tab w:val="left" w:pos="4680"/>
          <w:tab w:val="left" w:pos="7200"/>
        </w:tabs>
        <w:rPr>
          <w:b/>
          <w:color w:val="000000"/>
          <w:sz w:val="22"/>
        </w:rPr>
      </w:pPr>
    </w:p>
    <w:p w14:paraId="36CF3E72" w14:textId="6B752D3A" w:rsidR="00FB45AF" w:rsidRPr="00CA03F1" w:rsidRDefault="00FB45AF" w:rsidP="00A30CB7">
      <w:pPr>
        <w:tabs>
          <w:tab w:val="left" w:pos="2160"/>
          <w:tab w:val="left" w:pos="4680"/>
          <w:tab w:val="left" w:pos="7200"/>
        </w:tabs>
        <w:rPr>
          <w:sz w:val="22"/>
        </w:rPr>
      </w:pPr>
      <w:r w:rsidRPr="00CA03F1">
        <w:rPr>
          <w:b/>
          <w:sz w:val="22"/>
          <w:szCs w:val="22"/>
        </w:rPr>
        <w:t>First Violation</w:t>
      </w:r>
      <w:r w:rsidRPr="00CA03F1">
        <w:rPr>
          <w:b/>
          <w:szCs w:val="24"/>
        </w:rPr>
        <w:t>:</w:t>
      </w:r>
      <w:r w:rsidR="00A30CB7" w:rsidRPr="00CA03F1">
        <w:rPr>
          <w:b/>
          <w:szCs w:val="24"/>
        </w:rPr>
        <w:t xml:space="preserve">  </w:t>
      </w:r>
      <w:r w:rsidRPr="00CA03F1">
        <w:rPr>
          <w:sz w:val="22"/>
        </w:rPr>
        <w:t xml:space="preserve">The consequence for </w:t>
      </w:r>
      <w:r w:rsidR="008504F9" w:rsidRPr="00CA03F1">
        <w:rPr>
          <w:sz w:val="22"/>
        </w:rPr>
        <w:t xml:space="preserve">violation </w:t>
      </w:r>
      <w:r w:rsidRPr="00CA03F1">
        <w:rPr>
          <w:sz w:val="22"/>
        </w:rPr>
        <w:t>shall result in</w:t>
      </w:r>
      <w:r w:rsidR="00B708DD" w:rsidRPr="00CA03F1">
        <w:rPr>
          <w:sz w:val="22"/>
        </w:rPr>
        <w:t xml:space="preserve"> the</w:t>
      </w:r>
      <w:r w:rsidRPr="00CA03F1">
        <w:rPr>
          <w:sz w:val="22"/>
        </w:rPr>
        <w:t xml:space="preserve"> </w:t>
      </w:r>
      <w:r w:rsidR="00B708DD" w:rsidRPr="00CA03F1">
        <w:rPr>
          <w:sz w:val="22"/>
        </w:rPr>
        <w:t xml:space="preserve">athlete </w:t>
      </w:r>
      <w:r w:rsidR="00250B81">
        <w:rPr>
          <w:sz w:val="22"/>
        </w:rPr>
        <w:t xml:space="preserve">suspension from the next shooting competition and </w:t>
      </w:r>
      <w:r w:rsidR="00B708DD" w:rsidRPr="00CA03F1">
        <w:rPr>
          <w:sz w:val="22"/>
        </w:rPr>
        <w:t>being</w:t>
      </w:r>
      <w:r w:rsidRPr="00CA03F1">
        <w:rPr>
          <w:sz w:val="22"/>
        </w:rPr>
        <w:t xml:space="preserve"> required to complete</w:t>
      </w:r>
      <w:r w:rsidR="00BE0A41" w:rsidRPr="00CA03F1">
        <w:rPr>
          <w:sz w:val="22"/>
        </w:rPr>
        <w:t xml:space="preserve"> up to</w:t>
      </w:r>
      <w:r w:rsidRPr="00CA03F1">
        <w:rPr>
          <w:sz w:val="22"/>
        </w:rPr>
        <w:t xml:space="preserve"> twelve (12) hours of a community service action plan designed for him/her by the</w:t>
      </w:r>
      <w:r w:rsidR="004710AF" w:rsidRPr="00CA03F1">
        <w:rPr>
          <w:sz w:val="22"/>
        </w:rPr>
        <w:t xml:space="preserve"> WWST or the</w:t>
      </w:r>
      <w:r w:rsidRPr="00CA03F1">
        <w:rPr>
          <w:sz w:val="22"/>
        </w:rPr>
        <w:t xml:space="preserve"> community service coordinator</w:t>
      </w:r>
      <w:r w:rsidR="006F075B" w:rsidRPr="00CA03F1">
        <w:rPr>
          <w:sz w:val="22"/>
        </w:rPr>
        <w:t xml:space="preserve"> or school psychologist</w:t>
      </w:r>
      <w:r w:rsidRPr="00CA03F1">
        <w:rPr>
          <w:sz w:val="22"/>
        </w:rPr>
        <w:t xml:space="preserve"> at W</w:t>
      </w:r>
      <w:r w:rsidR="0094339E" w:rsidRPr="00CA03F1">
        <w:rPr>
          <w:sz w:val="22"/>
        </w:rPr>
        <w:t>U</w:t>
      </w:r>
      <w:r w:rsidRPr="00CA03F1">
        <w:rPr>
          <w:sz w:val="22"/>
        </w:rPr>
        <w:t xml:space="preserve">HS. </w:t>
      </w:r>
      <w:r w:rsidR="00BE0A41" w:rsidRPr="00CA03F1">
        <w:rPr>
          <w:sz w:val="22"/>
        </w:rPr>
        <w:t>Upon presentation of the plan, t</w:t>
      </w:r>
      <w:r w:rsidR="00B708DD" w:rsidRPr="00CA03F1">
        <w:rPr>
          <w:sz w:val="22"/>
        </w:rPr>
        <w:t>he athlete</w:t>
      </w:r>
      <w:r w:rsidRPr="00CA03F1">
        <w:rPr>
          <w:sz w:val="22"/>
        </w:rPr>
        <w:t xml:space="preserve"> will have </w:t>
      </w:r>
      <w:r w:rsidR="00BE0A41" w:rsidRPr="00CA03F1">
        <w:rPr>
          <w:sz w:val="22"/>
        </w:rPr>
        <w:t>7</w:t>
      </w:r>
      <w:r w:rsidRPr="00CA03F1">
        <w:rPr>
          <w:sz w:val="22"/>
        </w:rPr>
        <w:t xml:space="preserve"> days </w:t>
      </w:r>
      <w:r w:rsidR="00BE0A41" w:rsidRPr="00CA03F1">
        <w:rPr>
          <w:sz w:val="22"/>
        </w:rPr>
        <w:t>to begin fulfilling</w:t>
      </w:r>
      <w:r w:rsidRPr="00CA03F1">
        <w:rPr>
          <w:sz w:val="22"/>
        </w:rPr>
        <w:t xml:space="preserve"> the requirements of the </w:t>
      </w:r>
      <w:r w:rsidR="00EC08A7" w:rsidRPr="00CA03F1">
        <w:rPr>
          <w:sz w:val="22"/>
        </w:rPr>
        <w:t xml:space="preserve">prescribed </w:t>
      </w:r>
      <w:r w:rsidR="00BE0A41" w:rsidRPr="00CA03F1">
        <w:rPr>
          <w:sz w:val="22"/>
        </w:rPr>
        <w:t xml:space="preserve">plan, which </w:t>
      </w:r>
      <w:r w:rsidR="00A8765C">
        <w:rPr>
          <w:sz w:val="22"/>
        </w:rPr>
        <w:t>should</w:t>
      </w:r>
      <w:r w:rsidR="00BE0A41" w:rsidRPr="00CA03F1">
        <w:rPr>
          <w:sz w:val="22"/>
        </w:rPr>
        <w:t xml:space="preserve"> be completed </w:t>
      </w:r>
      <w:r w:rsidR="00900D92" w:rsidRPr="00CA03F1">
        <w:rPr>
          <w:sz w:val="22"/>
        </w:rPr>
        <w:t>with</w:t>
      </w:r>
      <w:r w:rsidR="00BE0A41" w:rsidRPr="00CA03F1">
        <w:rPr>
          <w:sz w:val="22"/>
        </w:rPr>
        <w:t>in 30 days,</w:t>
      </w:r>
      <w:r w:rsidRPr="00CA03F1">
        <w:rPr>
          <w:sz w:val="22"/>
        </w:rPr>
        <w:t xml:space="preserve"> or the consequence </w:t>
      </w:r>
      <w:r w:rsidR="00A8765C">
        <w:rPr>
          <w:sz w:val="22"/>
        </w:rPr>
        <w:t>may</w:t>
      </w:r>
      <w:r w:rsidRPr="00CA03F1">
        <w:rPr>
          <w:sz w:val="22"/>
        </w:rPr>
        <w:t xml:space="preserve"> become immediate suspension from </w:t>
      </w:r>
      <w:r w:rsidR="00900D92" w:rsidRPr="00CA03F1">
        <w:rPr>
          <w:sz w:val="22"/>
        </w:rPr>
        <w:t xml:space="preserve">the </w:t>
      </w:r>
      <w:r w:rsidR="00BE0A41" w:rsidRPr="00CA03F1">
        <w:rPr>
          <w:sz w:val="22"/>
        </w:rPr>
        <w:t>athlete’s participation in competition</w:t>
      </w:r>
      <w:r w:rsidRPr="00CA03F1">
        <w:rPr>
          <w:sz w:val="22"/>
        </w:rPr>
        <w:t xml:space="preserve"> until</w:t>
      </w:r>
      <w:r w:rsidR="00900D92" w:rsidRPr="00CA03F1">
        <w:rPr>
          <w:sz w:val="22"/>
        </w:rPr>
        <w:t xml:space="preserve"> the</w:t>
      </w:r>
      <w:r w:rsidRPr="00CA03F1">
        <w:rPr>
          <w:sz w:val="22"/>
        </w:rPr>
        <w:t xml:space="preserve"> action plan is completed.</w:t>
      </w:r>
    </w:p>
    <w:p w14:paraId="36CF3E73" w14:textId="77777777" w:rsidR="00C70762" w:rsidRPr="00CA03F1" w:rsidRDefault="00C70762" w:rsidP="00FB45AF">
      <w:pPr>
        <w:widowControl w:val="0"/>
        <w:ind w:left="1440"/>
        <w:rPr>
          <w:sz w:val="22"/>
        </w:rPr>
      </w:pPr>
    </w:p>
    <w:p w14:paraId="36CF3E74" w14:textId="77777777" w:rsidR="00FB45AF" w:rsidRPr="00CA03F1" w:rsidRDefault="00FB45AF" w:rsidP="00C149BF">
      <w:pPr>
        <w:widowControl w:val="0"/>
        <w:rPr>
          <w:b/>
          <w:sz w:val="22"/>
        </w:rPr>
      </w:pPr>
      <w:r w:rsidRPr="00CA03F1">
        <w:rPr>
          <w:i/>
          <w:sz w:val="20"/>
        </w:rPr>
        <w:t>Exception</w:t>
      </w:r>
      <w:r w:rsidRPr="00CA03F1">
        <w:rPr>
          <w:sz w:val="20"/>
        </w:rPr>
        <w:t xml:space="preserve">:  If </w:t>
      </w:r>
      <w:r w:rsidR="008504F9" w:rsidRPr="00CA03F1">
        <w:rPr>
          <w:sz w:val="20"/>
        </w:rPr>
        <w:t>the above expectations are</w:t>
      </w:r>
      <w:r w:rsidRPr="00CA03F1">
        <w:rPr>
          <w:sz w:val="20"/>
        </w:rPr>
        <w:t xml:space="preserve"> violated and the violation is deemed to have a social, emotional, or physical unacceptable ramification to </w:t>
      </w:r>
      <w:r w:rsidR="00B275C7" w:rsidRPr="00CA03F1">
        <w:rPr>
          <w:sz w:val="20"/>
        </w:rPr>
        <w:t xml:space="preserve">the WWST, or </w:t>
      </w:r>
      <w:r w:rsidRPr="00CA03F1">
        <w:rPr>
          <w:sz w:val="20"/>
        </w:rPr>
        <w:t xml:space="preserve">our school community </w:t>
      </w:r>
      <w:r w:rsidR="00B275C7" w:rsidRPr="00CA03F1">
        <w:rPr>
          <w:sz w:val="20"/>
        </w:rPr>
        <w:t>the WWST</w:t>
      </w:r>
      <w:r w:rsidRPr="00CA03F1">
        <w:rPr>
          <w:sz w:val="20"/>
        </w:rPr>
        <w:t xml:space="preserve"> reserves the option of imposing a suspension of up to a one-year from the date the violation occurred or was first known to have occurred (whichever is later).  Depending on the severity of t</w:t>
      </w:r>
      <w:r w:rsidR="00B275C7" w:rsidRPr="00CA03F1">
        <w:rPr>
          <w:sz w:val="20"/>
        </w:rPr>
        <w:t>he violation, the WWST</w:t>
      </w:r>
      <w:r w:rsidRPr="00CA03F1">
        <w:rPr>
          <w:sz w:val="20"/>
        </w:rPr>
        <w:t xml:space="preserve"> may discontinue all participation in activities by the </w:t>
      </w:r>
      <w:r w:rsidR="00BE0A41" w:rsidRPr="00CA03F1">
        <w:rPr>
          <w:sz w:val="20"/>
        </w:rPr>
        <w:t>athlete</w:t>
      </w:r>
      <w:r w:rsidRPr="00CA03F1">
        <w:rPr>
          <w:sz w:val="20"/>
        </w:rPr>
        <w:t xml:space="preserve"> for the durat</w:t>
      </w:r>
      <w:r w:rsidR="00B275C7" w:rsidRPr="00CA03F1">
        <w:rPr>
          <w:sz w:val="20"/>
        </w:rPr>
        <w:t>ion of his/her</w:t>
      </w:r>
      <w:r w:rsidRPr="00CA03F1">
        <w:rPr>
          <w:sz w:val="20"/>
        </w:rPr>
        <w:t xml:space="preserve"> school career.  </w:t>
      </w:r>
    </w:p>
    <w:p w14:paraId="36CF3E75" w14:textId="77777777" w:rsidR="00FB45AF" w:rsidRPr="00CA03F1" w:rsidRDefault="00FB45AF" w:rsidP="00FB45AF">
      <w:pPr>
        <w:widowControl w:val="0"/>
        <w:rPr>
          <w:sz w:val="20"/>
        </w:rPr>
      </w:pPr>
      <w:r w:rsidRPr="00CA03F1">
        <w:rPr>
          <w:b/>
          <w:sz w:val="22"/>
        </w:rPr>
        <w:tab/>
      </w:r>
    </w:p>
    <w:p w14:paraId="36CF3E76" w14:textId="243C3E61" w:rsidR="00FB45AF" w:rsidRPr="00CA03F1" w:rsidRDefault="00FB45AF" w:rsidP="008504F9">
      <w:pPr>
        <w:tabs>
          <w:tab w:val="left" w:pos="2160"/>
          <w:tab w:val="left" w:pos="4680"/>
          <w:tab w:val="left" w:pos="7200"/>
        </w:tabs>
        <w:rPr>
          <w:szCs w:val="24"/>
        </w:rPr>
      </w:pPr>
      <w:r w:rsidRPr="00CA03F1">
        <w:rPr>
          <w:b/>
          <w:sz w:val="22"/>
          <w:szCs w:val="22"/>
        </w:rPr>
        <w:t>Second Violation:</w:t>
      </w:r>
      <w:r w:rsidR="00A30CB7" w:rsidRPr="00CA03F1">
        <w:rPr>
          <w:b/>
          <w:sz w:val="22"/>
          <w:szCs w:val="22"/>
        </w:rPr>
        <w:t xml:space="preserve">  </w:t>
      </w:r>
      <w:r w:rsidRPr="00CA03F1">
        <w:rPr>
          <w:szCs w:val="24"/>
        </w:rPr>
        <w:t>The consequence for second violation of expectation</w:t>
      </w:r>
      <w:r w:rsidR="00C107FF" w:rsidRPr="00CA03F1">
        <w:rPr>
          <w:szCs w:val="24"/>
        </w:rPr>
        <w:t>s</w:t>
      </w:r>
      <w:r w:rsidRPr="00CA03F1">
        <w:rPr>
          <w:szCs w:val="24"/>
        </w:rPr>
        <w:t xml:space="preserve"> shall result in suspension of the </w:t>
      </w:r>
      <w:r w:rsidR="00BE0A41" w:rsidRPr="00CA03F1">
        <w:rPr>
          <w:szCs w:val="24"/>
        </w:rPr>
        <w:t>athlete</w:t>
      </w:r>
      <w:r w:rsidRPr="00CA03F1">
        <w:rPr>
          <w:szCs w:val="24"/>
        </w:rPr>
        <w:t xml:space="preserve"> from the </w:t>
      </w:r>
      <w:r w:rsidRPr="00CA03F1">
        <w:rPr>
          <w:b/>
          <w:i/>
          <w:szCs w:val="24"/>
        </w:rPr>
        <w:t xml:space="preserve">next two </w:t>
      </w:r>
      <w:r w:rsidR="00B275C7" w:rsidRPr="00CA03F1">
        <w:rPr>
          <w:b/>
          <w:i/>
          <w:szCs w:val="24"/>
        </w:rPr>
        <w:t xml:space="preserve">shooting </w:t>
      </w:r>
      <w:r w:rsidR="00BE0A41" w:rsidRPr="00CA03F1">
        <w:rPr>
          <w:b/>
          <w:i/>
          <w:szCs w:val="24"/>
        </w:rPr>
        <w:t>competitions</w:t>
      </w:r>
      <w:r w:rsidR="0090771E">
        <w:rPr>
          <w:bCs/>
          <w:iCs/>
          <w:szCs w:val="24"/>
        </w:rPr>
        <w:t>, as well as community service as defined in the ‘first vi</w:t>
      </w:r>
      <w:r w:rsidR="000504EE">
        <w:rPr>
          <w:bCs/>
          <w:iCs/>
          <w:szCs w:val="24"/>
        </w:rPr>
        <w:t>olation’ paragraph</w:t>
      </w:r>
      <w:r w:rsidR="00B275C7" w:rsidRPr="00CA03F1">
        <w:rPr>
          <w:b/>
          <w:i/>
          <w:szCs w:val="24"/>
        </w:rPr>
        <w:t>.</w:t>
      </w:r>
      <w:r w:rsidRPr="00CA03F1">
        <w:rPr>
          <w:szCs w:val="24"/>
        </w:rPr>
        <w:t xml:space="preserve">  </w:t>
      </w:r>
      <w:r w:rsidR="00BE0A41" w:rsidRPr="00CA03F1">
        <w:rPr>
          <w:szCs w:val="24"/>
        </w:rPr>
        <w:t>The athlete</w:t>
      </w:r>
      <w:r w:rsidRPr="00CA03F1">
        <w:rPr>
          <w:szCs w:val="24"/>
        </w:rPr>
        <w:t xml:space="preserve"> may still practice </w:t>
      </w:r>
      <w:r w:rsidR="00B275C7" w:rsidRPr="00CA03F1">
        <w:rPr>
          <w:szCs w:val="24"/>
        </w:rPr>
        <w:t xml:space="preserve">with the </w:t>
      </w:r>
      <w:r w:rsidR="00B708DD" w:rsidRPr="00CA03F1">
        <w:rPr>
          <w:szCs w:val="24"/>
        </w:rPr>
        <w:t>team</w:t>
      </w:r>
      <w:r w:rsidR="00B275C7" w:rsidRPr="00CA03F1">
        <w:rPr>
          <w:szCs w:val="24"/>
        </w:rPr>
        <w:t xml:space="preserve"> at the</w:t>
      </w:r>
      <w:r w:rsidR="00B708DD" w:rsidRPr="00CA03F1">
        <w:rPr>
          <w:szCs w:val="24"/>
        </w:rPr>
        <w:t xml:space="preserve"> head</w:t>
      </w:r>
      <w:r w:rsidR="00B275C7" w:rsidRPr="00CA03F1">
        <w:rPr>
          <w:szCs w:val="24"/>
        </w:rPr>
        <w:t xml:space="preserve"> coach</w:t>
      </w:r>
      <w:r w:rsidRPr="00CA03F1">
        <w:rPr>
          <w:szCs w:val="24"/>
        </w:rPr>
        <w:t xml:space="preserve">’s discretion.  </w:t>
      </w:r>
      <w:r w:rsidRPr="00CA03F1">
        <w:rPr>
          <w:b/>
          <w:sz w:val="28"/>
          <w:szCs w:val="28"/>
        </w:rPr>
        <w:tab/>
      </w:r>
    </w:p>
    <w:p w14:paraId="36CF3E77" w14:textId="77777777" w:rsidR="00FB45AF" w:rsidRPr="00CA03F1" w:rsidRDefault="00FB45AF" w:rsidP="00FB45AF">
      <w:pPr>
        <w:pStyle w:val="ListParagraph"/>
        <w:tabs>
          <w:tab w:val="left" w:pos="2160"/>
          <w:tab w:val="left" w:pos="4680"/>
          <w:tab w:val="left" w:pos="7200"/>
        </w:tabs>
        <w:ind w:left="1440"/>
        <w:rPr>
          <w:szCs w:val="24"/>
        </w:rPr>
      </w:pPr>
    </w:p>
    <w:p w14:paraId="36CF3E78" w14:textId="77777777" w:rsidR="00FB45AF" w:rsidRPr="00CA03F1" w:rsidRDefault="00FB45AF" w:rsidP="00C107FF">
      <w:pPr>
        <w:widowControl w:val="0"/>
        <w:rPr>
          <w:sz w:val="22"/>
          <w:szCs w:val="22"/>
        </w:rPr>
      </w:pPr>
      <w:r w:rsidRPr="00CA03F1">
        <w:rPr>
          <w:b/>
          <w:sz w:val="22"/>
          <w:szCs w:val="22"/>
        </w:rPr>
        <w:t>Honesty Penalty Reduction</w:t>
      </w:r>
      <w:r w:rsidRPr="00CA03F1">
        <w:rPr>
          <w:sz w:val="22"/>
          <w:szCs w:val="22"/>
        </w:rPr>
        <w:t xml:space="preserve">— Students who admit to reported violations during the investigation may receive one-half of the consequences imposed.  </w:t>
      </w:r>
      <w:r w:rsidR="00BE0A41" w:rsidRPr="00CA03F1">
        <w:rPr>
          <w:sz w:val="22"/>
          <w:szCs w:val="22"/>
        </w:rPr>
        <w:t>Not cooperating with or attempting to deceive WWST officials is considered non-honesty.</w:t>
      </w:r>
      <w:r w:rsidRPr="00CA03F1">
        <w:rPr>
          <w:sz w:val="22"/>
          <w:szCs w:val="22"/>
        </w:rPr>
        <w:t xml:space="preserve">  </w:t>
      </w:r>
    </w:p>
    <w:p w14:paraId="36CF3E79" w14:textId="77777777" w:rsidR="00FB45AF" w:rsidRPr="00CA03F1" w:rsidRDefault="00FB45AF" w:rsidP="00FB45AF">
      <w:pPr>
        <w:pStyle w:val="ListParagraph"/>
        <w:widowControl w:val="0"/>
        <w:ind w:left="1440"/>
        <w:rPr>
          <w:sz w:val="22"/>
          <w:szCs w:val="22"/>
        </w:rPr>
      </w:pPr>
    </w:p>
    <w:p w14:paraId="36CF3E7A" w14:textId="77777777" w:rsidR="00FB45AF" w:rsidRPr="00CA03F1" w:rsidRDefault="00FB45AF" w:rsidP="00C149BF">
      <w:pPr>
        <w:widowControl w:val="0"/>
        <w:rPr>
          <w:sz w:val="20"/>
        </w:rPr>
      </w:pPr>
      <w:r w:rsidRPr="00CA03F1">
        <w:rPr>
          <w:i/>
          <w:sz w:val="20"/>
        </w:rPr>
        <w:t>Exception</w:t>
      </w:r>
      <w:r w:rsidRPr="00CA03F1">
        <w:rPr>
          <w:sz w:val="20"/>
        </w:rPr>
        <w:t xml:space="preserve">: </w:t>
      </w:r>
      <w:r w:rsidR="00C107FF" w:rsidRPr="00CA03F1">
        <w:rPr>
          <w:sz w:val="20"/>
        </w:rPr>
        <w:t xml:space="preserve"> If expectations are</w:t>
      </w:r>
      <w:r w:rsidRPr="00CA03F1">
        <w:rPr>
          <w:sz w:val="20"/>
        </w:rPr>
        <w:t xml:space="preserve"> violated and the violation is deemed to have a social, emotional, or physical unacceptable ramification to our school community the administration reserves the option of imposing a suspension of up to a one-year from the date the violation occurred or was first known to have occurred (whichever is later).  Depending on the severity of the violation, the administration may discontinue all participation in activities by the </w:t>
      </w:r>
      <w:r w:rsidR="00BE0A41" w:rsidRPr="00CA03F1">
        <w:rPr>
          <w:sz w:val="20"/>
        </w:rPr>
        <w:t>athlete</w:t>
      </w:r>
      <w:r w:rsidRPr="00CA03F1">
        <w:rPr>
          <w:sz w:val="20"/>
        </w:rPr>
        <w:t xml:space="preserve"> </w:t>
      </w:r>
      <w:r w:rsidR="00B275C7" w:rsidRPr="00CA03F1">
        <w:rPr>
          <w:sz w:val="20"/>
        </w:rPr>
        <w:t>for the duration of his/her</w:t>
      </w:r>
      <w:r w:rsidRPr="00CA03F1">
        <w:rPr>
          <w:sz w:val="20"/>
        </w:rPr>
        <w:t xml:space="preserve"> school career.  </w:t>
      </w:r>
    </w:p>
    <w:p w14:paraId="36CF3E7B" w14:textId="77777777" w:rsidR="00FB45AF" w:rsidRPr="00CA03F1" w:rsidRDefault="00FB45AF" w:rsidP="00FB45AF">
      <w:pPr>
        <w:tabs>
          <w:tab w:val="left" w:pos="2160"/>
          <w:tab w:val="left" w:pos="4680"/>
          <w:tab w:val="left" w:pos="7200"/>
        </w:tabs>
        <w:rPr>
          <w:b/>
          <w:sz w:val="22"/>
        </w:rPr>
      </w:pPr>
    </w:p>
    <w:p w14:paraId="36CF3E7C" w14:textId="77777777" w:rsidR="00FB45AF" w:rsidRPr="00C107FF" w:rsidRDefault="00FB45AF" w:rsidP="00A30CB7">
      <w:pPr>
        <w:tabs>
          <w:tab w:val="left" w:pos="2160"/>
          <w:tab w:val="left" w:pos="4680"/>
          <w:tab w:val="left" w:pos="7200"/>
        </w:tabs>
        <w:rPr>
          <w:sz w:val="22"/>
          <w:szCs w:val="22"/>
        </w:rPr>
      </w:pPr>
      <w:r w:rsidRPr="00CA03F1">
        <w:rPr>
          <w:b/>
          <w:sz w:val="22"/>
          <w:szCs w:val="22"/>
        </w:rPr>
        <w:lastRenderedPageBreak/>
        <w:t>Third or Additional Violations:</w:t>
      </w:r>
      <w:r w:rsidR="00A30CB7" w:rsidRPr="00CA03F1">
        <w:rPr>
          <w:b/>
          <w:sz w:val="22"/>
          <w:szCs w:val="22"/>
        </w:rPr>
        <w:t xml:space="preserve">  </w:t>
      </w:r>
      <w:r w:rsidRPr="00CA03F1">
        <w:rPr>
          <w:sz w:val="22"/>
          <w:szCs w:val="22"/>
        </w:rPr>
        <w:t>Any additional violations will result in one calendar year suspension regardless of the circumstances.  The appeal b</w:t>
      </w:r>
      <w:r w:rsidR="00B275C7" w:rsidRPr="00CA03F1">
        <w:rPr>
          <w:sz w:val="22"/>
          <w:szCs w:val="22"/>
        </w:rPr>
        <w:t>oard will meet for WWST</w:t>
      </w:r>
      <w:r w:rsidRPr="00CA03F1">
        <w:rPr>
          <w:sz w:val="22"/>
          <w:szCs w:val="22"/>
        </w:rPr>
        <w:t xml:space="preserve"> reinstatement.  Community service hours may be required prior to resuming co-curricular competition.</w:t>
      </w:r>
      <w:r w:rsidR="00A30CB7" w:rsidRPr="00CA03F1">
        <w:rPr>
          <w:sz w:val="22"/>
          <w:szCs w:val="22"/>
        </w:rPr>
        <w:t xml:space="preserve"> </w:t>
      </w:r>
      <w:r w:rsidRPr="00CA03F1">
        <w:rPr>
          <w:sz w:val="22"/>
          <w:szCs w:val="22"/>
        </w:rPr>
        <w:t xml:space="preserve">No honesty policy </w:t>
      </w:r>
      <w:r w:rsidRPr="00C107FF">
        <w:rPr>
          <w:sz w:val="22"/>
          <w:szCs w:val="22"/>
        </w:rPr>
        <w:t xml:space="preserve">reduction is available on third or additional violations. </w:t>
      </w:r>
    </w:p>
    <w:p w14:paraId="36CF3E7D" w14:textId="77777777" w:rsidR="00FB45AF" w:rsidRPr="006913C8" w:rsidRDefault="00FB45AF" w:rsidP="006913C8">
      <w:pPr>
        <w:pStyle w:val="Heading4"/>
        <w:tabs>
          <w:tab w:val="clear" w:pos="720"/>
        </w:tabs>
        <w:ind w:left="0" w:firstLine="0"/>
        <w:jc w:val="center"/>
        <w:rPr>
          <w:sz w:val="32"/>
          <w:szCs w:val="32"/>
          <w:u w:val="none"/>
        </w:rPr>
      </w:pPr>
    </w:p>
    <w:p w14:paraId="36CF3E7E" w14:textId="77777777" w:rsidR="00FB45AF" w:rsidRPr="006913C8" w:rsidRDefault="00FB45AF" w:rsidP="00267901">
      <w:pPr>
        <w:widowControl w:val="0"/>
        <w:rPr>
          <w:b/>
          <w:sz w:val="28"/>
          <w:szCs w:val="28"/>
        </w:rPr>
      </w:pPr>
      <w:r w:rsidRPr="006913C8">
        <w:rPr>
          <w:b/>
          <w:sz w:val="28"/>
          <w:szCs w:val="28"/>
          <w:u w:val="single"/>
        </w:rPr>
        <w:t>Appeal Process</w:t>
      </w:r>
    </w:p>
    <w:p w14:paraId="36CF3E7F" w14:textId="77777777" w:rsidR="00FB45AF" w:rsidRPr="006913C8" w:rsidRDefault="00FB45AF" w:rsidP="00FB45AF">
      <w:pPr>
        <w:rPr>
          <w:b/>
          <w:i/>
          <w:sz w:val="22"/>
        </w:rPr>
      </w:pPr>
    </w:p>
    <w:p w14:paraId="36CF3E80" w14:textId="77777777" w:rsidR="00FB45AF" w:rsidRPr="006913C8" w:rsidRDefault="00900D92" w:rsidP="00C107FF">
      <w:pPr>
        <w:rPr>
          <w:sz w:val="22"/>
        </w:rPr>
      </w:pPr>
      <w:r w:rsidRPr="006913C8">
        <w:rPr>
          <w:sz w:val="22"/>
        </w:rPr>
        <w:t>Athletes</w:t>
      </w:r>
      <w:r w:rsidR="00C107FF" w:rsidRPr="006913C8">
        <w:rPr>
          <w:sz w:val="22"/>
        </w:rPr>
        <w:t xml:space="preserve"> always have the</w:t>
      </w:r>
      <w:r w:rsidR="00FB45AF" w:rsidRPr="006913C8">
        <w:rPr>
          <w:sz w:val="22"/>
        </w:rPr>
        <w:t xml:space="preserve"> right to appeal th</w:t>
      </w:r>
      <w:r w:rsidR="00267901" w:rsidRPr="006913C8">
        <w:rPr>
          <w:sz w:val="22"/>
        </w:rPr>
        <w:t>e decision of the WWST</w:t>
      </w:r>
      <w:r w:rsidR="00FB45AF" w:rsidRPr="006913C8">
        <w:rPr>
          <w:sz w:val="22"/>
        </w:rPr>
        <w:t xml:space="preserve"> regarding a code violation</w:t>
      </w:r>
      <w:r w:rsidR="00C107FF" w:rsidRPr="006913C8">
        <w:rPr>
          <w:sz w:val="22"/>
        </w:rPr>
        <w:t>.</w:t>
      </w:r>
    </w:p>
    <w:p w14:paraId="36CF3E81" w14:textId="77777777" w:rsidR="00FB45AF" w:rsidRPr="006913C8" w:rsidRDefault="00FB45AF" w:rsidP="00C107FF">
      <w:pPr>
        <w:rPr>
          <w:sz w:val="22"/>
        </w:rPr>
      </w:pPr>
      <w:r w:rsidRPr="006913C8">
        <w:rPr>
          <w:sz w:val="22"/>
        </w:rPr>
        <w:t>To commence an appeal, the</w:t>
      </w:r>
      <w:r w:rsidR="00900D92" w:rsidRPr="006913C8">
        <w:rPr>
          <w:sz w:val="22"/>
        </w:rPr>
        <w:t xml:space="preserve"> athlete</w:t>
      </w:r>
      <w:r w:rsidRPr="006913C8">
        <w:rPr>
          <w:sz w:val="22"/>
        </w:rPr>
        <w:t xml:space="preserve"> shall submit a written explanation of the grounds of his or her appeal </w:t>
      </w:r>
      <w:r w:rsidR="006F4158" w:rsidRPr="006913C8">
        <w:rPr>
          <w:sz w:val="22"/>
        </w:rPr>
        <w:t xml:space="preserve">to the WWST Board President </w:t>
      </w:r>
      <w:r w:rsidRPr="006913C8">
        <w:rPr>
          <w:sz w:val="22"/>
        </w:rPr>
        <w:t>(e.g.,</w:t>
      </w:r>
      <w:r w:rsidR="00702C01" w:rsidRPr="006913C8">
        <w:rPr>
          <w:sz w:val="22"/>
        </w:rPr>
        <w:t xml:space="preserve"> errors of the WWST </w:t>
      </w:r>
      <w:r w:rsidRPr="006913C8">
        <w:rPr>
          <w:sz w:val="22"/>
        </w:rPr>
        <w:t xml:space="preserve">decision, misinformation, new information, conflict-of-interest of administration member(s), etc.) to the </w:t>
      </w:r>
      <w:r w:rsidR="00702C01" w:rsidRPr="006913C8">
        <w:rPr>
          <w:sz w:val="22"/>
        </w:rPr>
        <w:t>WWST</w:t>
      </w:r>
      <w:r w:rsidRPr="006913C8">
        <w:rPr>
          <w:sz w:val="22"/>
        </w:rPr>
        <w:t xml:space="preserve"> within 72 hours of the </w:t>
      </w:r>
      <w:r w:rsidR="007A582E" w:rsidRPr="006913C8">
        <w:rPr>
          <w:sz w:val="22"/>
        </w:rPr>
        <w:t>athlete’s</w:t>
      </w:r>
      <w:r w:rsidRPr="006913C8">
        <w:rPr>
          <w:sz w:val="22"/>
        </w:rPr>
        <w:t xml:space="preserve"> receipt of the</w:t>
      </w:r>
      <w:r w:rsidR="007A582E" w:rsidRPr="006913C8">
        <w:rPr>
          <w:sz w:val="22"/>
        </w:rPr>
        <w:t xml:space="preserve"> d</w:t>
      </w:r>
      <w:r w:rsidRPr="006913C8">
        <w:rPr>
          <w:sz w:val="22"/>
        </w:rPr>
        <w:t>etermination.</w:t>
      </w:r>
    </w:p>
    <w:p w14:paraId="36CF3E82" w14:textId="77777777" w:rsidR="00FB45AF" w:rsidRPr="006913C8" w:rsidRDefault="00FB45AF" w:rsidP="00FB45AF">
      <w:pPr>
        <w:rPr>
          <w:sz w:val="22"/>
        </w:rPr>
      </w:pPr>
    </w:p>
    <w:p w14:paraId="36CF3E83" w14:textId="77777777" w:rsidR="00FB45AF" w:rsidRPr="006913C8" w:rsidRDefault="00FB45AF" w:rsidP="00C107FF">
      <w:pPr>
        <w:rPr>
          <w:sz w:val="22"/>
        </w:rPr>
      </w:pPr>
      <w:r w:rsidRPr="006913C8">
        <w:rPr>
          <w:sz w:val="22"/>
        </w:rPr>
        <w:t>Within 3</w:t>
      </w:r>
      <w:r w:rsidR="00C107FF" w:rsidRPr="006913C8">
        <w:rPr>
          <w:sz w:val="22"/>
        </w:rPr>
        <w:t xml:space="preserve"> school days </w:t>
      </w:r>
      <w:r w:rsidRPr="006913C8">
        <w:rPr>
          <w:sz w:val="22"/>
        </w:rPr>
        <w:t>receipt of a w</w:t>
      </w:r>
      <w:r w:rsidR="00702C01" w:rsidRPr="006913C8">
        <w:rPr>
          <w:sz w:val="22"/>
        </w:rPr>
        <w:t xml:space="preserve">ritten appeal, the WWST </w:t>
      </w:r>
      <w:r w:rsidRPr="006913C8">
        <w:rPr>
          <w:sz w:val="22"/>
        </w:rPr>
        <w:t>will conduct its review and issue its decision whether to grant</w:t>
      </w:r>
      <w:r w:rsidR="00702C01" w:rsidRPr="006913C8">
        <w:rPr>
          <w:sz w:val="22"/>
        </w:rPr>
        <w:t xml:space="preserve"> or deny an appeal</w:t>
      </w:r>
      <w:r w:rsidRPr="006913C8">
        <w:rPr>
          <w:sz w:val="22"/>
        </w:rPr>
        <w:t>.  The primary basis o</w:t>
      </w:r>
      <w:r w:rsidR="00702C01" w:rsidRPr="006913C8">
        <w:rPr>
          <w:sz w:val="22"/>
        </w:rPr>
        <w:t>f the WWST</w:t>
      </w:r>
      <w:r w:rsidRPr="006913C8">
        <w:rPr>
          <w:sz w:val="22"/>
        </w:rPr>
        <w:t xml:space="preserve"> decision will be whether there is any new ev</w:t>
      </w:r>
      <w:r w:rsidR="00702C01" w:rsidRPr="006913C8">
        <w:rPr>
          <w:sz w:val="22"/>
        </w:rPr>
        <w:t>idence to meri</w:t>
      </w:r>
      <w:r w:rsidR="00C107FF" w:rsidRPr="006913C8">
        <w:rPr>
          <w:sz w:val="22"/>
        </w:rPr>
        <w:t>t a</w:t>
      </w:r>
      <w:r w:rsidR="00702C01" w:rsidRPr="006913C8">
        <w:rPr>
          <w:sz w:val="22"/>
        </w:rPr>
        <w:t xml:space="preserve"> </w:t>
      </w:r>
      <w:r w:rsidRPr="006913C8">
        <w:rPr>
          <w:sz w:val="22"/>
        </w:rPr>
        <w:t xml:space="preserve">hearing. The decision of whether </w:t>
      </w:r>
      <w:r w:rsidR="00702C01" w:rsidRPr="006913C8">
        <w:rPr>
          <w:sz w:val="22"/>
        </w:rPr>
        <w:t xml:space="preserve">to grant or deny an appeal </w:t>
      </w:r>
      <w:r w:rsidRPr="006913C8">
        <w:rPr>
          <w:sz w:val="22"/>
        </w:rPr>
        <w:t>shall be the sol</w:t>
      </w:r>
      <w:r w:rsidR="00702C01" w:rsidRPr="006913C8">
        <w:rPr>
          <w:sz w:val="22"/>
        </w:rPr>
        <w:t>e discretion of the WWST board</w:t>
      </w:r>
      <w:r w:rsidRPr="006913C8">
        <w:rPr>
          <w:sz w:val="22"/>
        </w:rPr>
        <w:t xml:space="preserve"> and shall be final.</w:t>
      </w:r>
    </w:p>
    <w:p w14:paraId="36CF3E84" w14:textId="77777777" w:rsidR="00FB45AF" w:rsidRPr="006913C8" w:rsidRDefault="00FB45AF" w:rsidP="00FB45AF">
      <w:pPr>
        <w:rPr>
          <w:sz w:val="22"/>
        </w:rPr>
      </w:pPr>
    </w:p>
    <w:p w14:paraId="36CF3E85" w14:textId="77777777" w:rsidR="00702C01" w:rsidRPr="006913C8" w:rsidRDefault="00C107FF" w:rsidP="00C107FF">
      <w:pPr>
        <w:rPr>
          <w:sz w:val="22"/>
        </w:rPr>
      </w:pPr>
      <w:r w:rsidRPr="006913C8">
        <w:rPr>
          <w:sz w:val="22"/>
        </w:rPr>
        <w:t xml:space="preserve">Note: </w:t>
      </w:r>
      <w:r w:rsidR="00FB45AF" w:rsidRPr="006913C8">
        <w:rPr>
          <w:sz w:val="22"/>
        </w:rPr>
        <w:t xml:space="preserve">The </w:t>
      </w:r>
      <w:r w:rsidR="00702C01" w:rsidRPr="006913C8">
        <w:rPr>
          <w:sz w:val="22"/>
        </w:rPr>
        <w:t xml:space="preserve">WWST board </w:t>
      </w:r>
      <w:r w:rsidR="00FB45AF" w:rsidRPr="006913C8">
        <w:rPr>
          <w:sz w:val="22"/>
        </w:rPr>
        <w:t xml:space="preserve">shall consist of the </w:t>
      </w:r>
      <w:r w:rsidR="00702C01" w:rsidRPr="006913C8">
        <w:rPr>
          <w:sz w:val="22"/>
        </w:rPr>
        <w:t>current board members.</w:t>
      </w:r>
    </w:p>
    <w:p w14:paraId="36CF3E86" w14:textId="77777777" w:rsidR="00702C01" w:rsidRPr="006913C8" w:rsidRDefault="00702C01" w:rsidP="00B275C7">
      <w:pPr>
        <w:jc w:val="center"/>
        <w:rPr>
          <w:sz w:val="22"/>
        </w:rPr>
      </w:pPr>
    </w:p>
    <w:p w14:paraId="36CF3E87" w14:textId="77777777" w:rsidR="00FB45AF" w:rsidRPr="006913C8" w:rsidRDefault="006913C8" w:rsidP="00C107FF">
      <w:pPr>
        <w:tabs>
          <w:tab w:val="left" w:pos="2004"/>
        </w:tabs>
        <w:rPr>
          <w:sz w:val="22"/>
        </w:rPr>
      </w:pPr>
      <w:r w:rsidRPr="006913C8">
        <w:rPr>
          <w:sz w:val="22"/>
        </w:rPr>
        <w:t>The</w:t>
      </w:r>
      <w:r w:rsidR="006F7ABE" w:rsidRPr="006913C8">
        <w:rPr>
          <w:sz w:val="22"/>
        </w:rPr>
        <w:t xml:space="preserve"> athlete</w:t>
      </w:r>
      <w:r w:rsidR="00FB45AF" w:rsidRPr="006913C8">
        <w:rPr>
          <w:sz w:val="22"/>
        </w:rPr>
        <w:t xml:space="preserve"> remains </w:t>
      </w:r>
      <w:r w:rsidR="00FB45AF" w:rsidRPr="006913C8">
        <w:rPr>
          <w:b/>
          <w:sz w:val="22"/>
        </w:rPr>
        <w:t>ineligible</w:t>
      </w:r>
      <w:r w:rsidR="00FB45AF" w:rsidRPr="006913C8">
        <w:rPr>
          <w:sz w:val="22"/>
        </w:rPr>
        <w:t xml:space="preserve"> for compet</w:t>
      </w:r>
      <w:r w:rsidR="00B275C7" w:rsidRPr="006913C8">
        <w:rPr>
          <w:sz w:val="22"/>
        </w:rPr>
        <w:t>ition during the appeal process</w:t>
      </w:r>
      <w:r w:rsidR="00C107FF" w:rsidRPr="006913C8">
        <w:rPr>
          <w:sz w:val="22"/>
        </w:rPr>
        <w:t>.</w:t>
      </w:r>
    </w:p>
    <w:p w14:paraId="36CF3E88" w14:textId="77777777" w:rsidR="004710AF" w:rsidRDefault="004710AF" w:rsidP="004710AF">
      <w:pPr>
        <w:pStyle w:val="Heading3"/>
        <w:widowControl w:val="0"/>
        <w:rPr>
          <w:b w:val="0"/>
          <w:sz w:val="32"/>
          <w:szCs w:val="32"/>
        </w:rPr>
      </w:pPr>
    </w:p>
    <w:p w14:paraId="36CF3E89" w14:textId="77777777" w:rsidR="00076404" w:rsidRDefault="00076404" w:rsidP="00076404">
      <w:pPr>
        <w:widowControl w:val="0"/>
        <w:jc w:val="center"/>
        <w:rPr>
          <w:rFonts w:ascii="Bookman Old Style" w:hAnsi="Bookman Old Style"/>
          <w:b/>
          <w:sz w:val="28"/>
          <w:szCs w:val="28"/>
          <w:u w:val="single"/>
        </w:rPr>
      </w:pPr>
    </w:p>
    <w:p w14:paraId="36CF3E8A" w14:textId="77777777" w:rsidR="00076404" w:rsidRDefault="00076404" w:rsidP="00076404">
      <w:pPr>
        <w:widowControl w:val="0"/>
        <w:jc w:val="center"/>
        <w:rPr>
          <w:rFonts w:ascii="Bookman Old Style" w:hAnsi="Bookman Old Style"/>
          <w:b/>
          <w:sz w:val="28"/>
          <w:szCs w:val="28"/>
          <w:u w:val="single"/>
        </w:rPr>
      </w:pPr>
    </w:p>
    <w:p w14:paraId="36CF3E8B" w14:textId="77777777" w:rsidR="00076404" w:rsidRDefault="00076404" w:rsidP="00076404">
      <w:pPr>
        <w:widowControl w:val="0"/>
        <w:jc w:val="center"/>
        <w:rPr>
          <w:rFonts w:ascii="Bookman Old Style" w:hAnsi="Bookman Old Style"/>
          <w:b/>
          <w:sz w:val="28"/>
          <w:szCs w:val="28"/>
          <w:u w:val="single"/>
        </w:rPr>
      </w:pPr>
    </w:p>
    <w:p w14:paraId="36CF3E8C" w14:textId="77777777" w:rsidR="00076404" w:rsidRDefault="00076404" w:rsidP="00076404">
      <w:pPr>
        <w:widowControl w:val="0"/>
        <w:jc w:val="center"/>
        <w:rPr>
          <w:rFonts w:ascii="Bookman Old Style" w:hAnsi="Bookman Old Style"/>
          <w:b/>
          <w:sz w:val="28"/>
          <w:szCs w:val="28"/>
          <w:u w:val="single"/>
        </w:rPr>
      </w:pPr>
    </w:p>
    <w:p w14:paraId="36CF3E8D" w14:textId="77777777" w:rsidR="00076404" w:rsidRDefault="00076404" w:rsidP="00076404">
      <w:pPr>
        <w:widowControl w:val="0"/>
        <w:jc w:val="center"/>
        <w:rPr>
          <w:rFonts w:ascii="Bookman Old Style" w:hAnsi="Bookman Old Style"/>
          <w:b/>
          <w:sz w:val="28"/>
          <w:szCs w:val="28"/>
          <w:u w:val="single"/>
        </w:rPr>
      </w:pPr>
    </w:p>
    <w:p w14:paraId="36CF3E8E" w14:textId="77777777" w:rsidR="00076404" w:rsidRDefault="00076404" w:rsidP="00076404">
      <w:pPr>
        <w:widowControl w:val="0"/>
        <w:jc w:val="center"/>
        <w:rPr>
          <w:rFonts w:ascii="Bookman Old Style" w:hAnsi="Bookman Old Style"/>
          <w:b/>
          <w:sz w:val="28"/>
          <w:szCs w:val="28"/>
          <w:u w:val="single"/>
        </w:rPr>
      </w:pPr>
    </w:p>
    <w:p w14:paraId="36CF3E8F" w14:textId="77777777" w:rsidR="00076404" w:rsidRDefault="00076404" w:rsidP="00076404">
      <w:pPr>
        <w:widowControl w:val="0"/>
        <w:jc w:val="center"/>
        <w:rPr>
          <w:rFonts w:ascii="Bookman Old Style" w:hAnsi="Bookman Old Style"/>
          <w:b/>
          <w:sz w:val="28"/>
          <w:szCs w:val="28"/>
          <w:u w:val="single"/>
        </w:rPr>
      </w:pPr>
    </w:p>
    <w:p w14:paraId="36CF3E90" w14:textId="77777777" w:rsidR="00076404" w:rsidRDefault="00076404" w:rsidP="00076404">
      <w:pPr>
        <w:widowControl w:val="0"/>
        <w:jc w:val="center"/>
        <w:rPr>
          <w:rFonts w:ascii="Bookman Old Style" w:hAnsi="Bookman Old Style"/>
          <w:b/>
          <w:sz w:val="28"/>
          <w:szCs w:val="28"/>
          <w:u w:val="single"/>
        </w:rPr>
      </w:pPr>
    </w:p>
    <w:p w14:paraId="36CF3E91" w14:textId="77777777" w:rsidR="00076404" w:rsidRDefault="00076404" w:rsidP="00076404">
      <w:pPr>
        <w:widowControl w:val="0"/>
        <w:jc w:val="center"/>
        <w:rPr>
          <w:rFonts w:ascii="Bookman Old Style" w:hAnsi="Bookman Old Style"/>
          <w:b/>
          <w:sz w:val="28"/>
          <w:szCs w:val="28"/>
          <w:u w:val="single"/>
        </w:rPr>
      </w:pPr>
    </w:p>
    <w:p w14:paraId="36CF3E92" w14:textId="77777777" w:rsidR="00076404" w:rsidRDefault="00076404" w:rsidP="00076404">
      <w:pPr>
        <w:widowControl w:val="0"/>
        <w:jc w:val="center"/>
        <w:rPr>
          <w:rFonts w:ascii="Bookman Old Style" w:hAnsi="Bookman Old Style"/>
          <w:b/>
          <w:sz w:val="28"/>
          <w:szCs w:val="28"/>
          <w:u w:val="single"/>
        </w:rPr>
      </w:pPr>
    </w:p>
    <w:p w14:paraId="36CF3E93" w14:textId="77777777" w:rsidR="00076404" w:rsidRDefault="00076404" w:rsidP="00076404">
      <w:pPr>
        <w:widowControl w:val="0"/>
        <w:jc w:val="center"/>
        <w:rPr>
          <w:rFonts w:ascii="Bookman Old Style" w:hAnsi="Bookman Old Style"/>
          <w:b/>
          <w:sz w:val="28"/>
          <w:szCs w:val="28"/>
          <w:u w:val="single"/>
        </w:rPr>
      </w:pPr>
    </w:p>
    <w:p w14:paraId="36CF3E94" w14:textId="77777777" w:rsidR="00076404" w:rsidRDefault="00076404" w:rsidP="00076404">
      <w:pPr>
        <w:widowControl w:val="0"/>
        <w:jc w:val="center"/>
        <w:rPr>
          <w:rFonts w:ascii="Bookman Old Style" w:hAnsi="Bookman Old Style"/>
          <w:b/>
          <w:sz w:val="28"/>
          <w:szCs w:val="28"/>
          <w:u w:val="single"/>
        </w:rPr>
      </w:pPr>
    </w:p>
    <w:p w14:paraId="36CF3E95" w14:textId="77777777" w:rsidR="00076404" w:rsidRDefault="00076404" w:rsidP="00076404">
      <w:pPr>
        <w:widowControl w:val="0"/>
        <w:jc w:val="center"/>
        <w:rPr>
          <w:rFonts w:ascii="Bookman Old Style" w:hAnsi="Bookman Old Style"/>
          <w:b/>
          <w:sz w:val="28"/>
          <w:szCs w:val="28"/>
          <w:u w:val="single"/>
        </w:rPr>
      </w:pPr>
    </w:p>
    <w:p w14:paraId="36CF3E96" w14:textId="77777777" w:rsidR="00076404" w:rsidRDefault="00076404" w:rsidP="00076404">
      <w:pPr>
        <w:widowControl w:val="0"/>
        <w:jc w:val="center"/>
        <w:rPr>
          <w:rFonts w:ascii="Bookman Old Style" w:hAnsi="Bookman Old Style"/>
          <w:b/>
          <w:sz w:val="28"/>
          <w:szCs w:val="28"/>
          <w:u w:val="single"/>
        </w:rPr>
      </w:pPr>
    </w:p>
    <w:p w14:paraId="36CF3E97" w14:textId="77777777" w:rsidR="00076404" w:rsidRDefault="00076404" w:rsidP="00076404">
      <w:pPr>
        <w:widowControl w:val="0"/>
        <w:jc w:val="center"/>
        <w:rPr>
          <w:rFonts w:ascii="Bookman Old Style" w:hAnsi="Bookman Old Style"/>
          <w:b/>
          <w:sz w:val="28"/>
          <w:szCs w:val="28"/>
          <w:u w:val="single"/>
        </w:rPr>
      </w:pPr>
    </w:p>
    <w:p w14:paraId="36CF3E98" w14:textId="77777777" w:rsidR="00076404" w:rsidRDefault="00076404" w:rsidP="00076404">
      <w:pPr>
        <w:widowControl w:val="0"/>
        <w:jc w:val="center"/>
        <w:rPr>
          <w:rFonts w:ascii="Bookman Old Style" w:hAnsi="Bookman Old Style"/>
          <w:b/>
          <w:sz w:val="28"/>
          <w:szCs w:val="28"/>
          <w:u w:val="single"/>
        </w:rPr>
      </w:pPr>
    </w:p>
    <w:p w14:paraId="36CF3E99" w14:textId="77777777" w:rsidR="00076404" w:rsidRDefault="00076404" w:rsidP="00076404">
      <w:pPr>
        <w:widowControl w:val="0"/>
        <w:jc w:val="center"/>
        <w:rPr>
          <w:rFonts w:ascii="Bookman Old Style" w:hAnsi="Bookman Old Style"/>
          <w:b/>
          <w:sz w:val="28"/>
          <w:szCs w:val="28"/>
          <w:u w:val="single"/>
        </w:rPr>
      </w:pPr>
    </w:p>
    <w:p w14:paraId="36CF3E9A" w14:textId="77777777" w:rsidR="00076404" w:rsidRDefault="00076404" w:rsidP="00076404">
      <w:pPr>
        <w:widowControl w:val="0"/>
        <w:jc w:val="center"/>
        <w:rPr>
          <w:rFonts w:ascii="Bookman Old Style" w:hAnsi="Bookman Old Style"/>
          <w:b/>
          <w:sz w:val="28"/>
          <w:szCs w:val="28"/>
          <w:u w:val="single"/>
        </w:rPr>
      </w:pPr>
    </w:p>
    <w:p w14:paraId="36CF3E9B" w14:textId="77777777" w:rsidR="00076404" w:rsidRDefault="00076404" w:rsidP="00076404">
      <w:pPr>
        <w:widowControl w:val="0"/>
        <w:jc w:val="center"/>
        <w:rPr>
          <w:rFonts w:ascii="Bookman Old Style" w:hAnsi="Bookman Old Style"/>
          <w:b/>
          <w:sz w:val="28"/>
          <w:szCs w:val="28"/>
          <w:u w:val="single"/>
        </w:rPr>
      </w:pPr>
    </w:p>
    <w:p w14:paraId="36CF3E9C" w14:textId="77777777" w:rsidR="00076404" w:rsidRDefault="00076404" w:rsidP="00076404">
      <w:pPr>
        <w:widowControl w:val="0"/>
        <w:jc w:val="center"/>
        <w:rPr>
          <w:rFonts w:ascii="Bookman Old Style" w:hAnsi="Bookman Old Style"/>
          <w:b/>
          <w:sz w:val="28"/>
          <w:szCs w:val="28"/>
          <w:u w:val="single"/>
        </w:rPr>
      </w:pPr>
    </w:p>
    <w:p w14:paraId="36CF3E9D" w14:textId="77777777" w:rsidR="00076404" w:rsidRDefault="00076404" w:rsidP="00076404">
      <w:pPr>
        <w:widowControl w:val="0"/>
        <w:jc w:val="center"/>
        <w:rPr>
          <w:rFonts w:ascii="Bookman Old Style" w:hAnsi="Bookman Old Style"/>
          <w:b/>
          <w:sz w:val="28"/>
          <w:szCs w:val="28"/>
          <w:u w:val="single"/>
        </w:rPr>
      </w:pPr>
    </w:p>
    <w:p w14:paraId="36CF3E9E" w14:textId="77777777" w:rsidR="00076404" w:rsidRDefault="00076404" w:rsidP="00076404">
      <w:pPr>
        <w:widowControl w:val="0"/>
        <w:jc w:val="center"/>
        <w:rPr>
          <w:rFonts w:ascii="Bookman Old Style" w:hAnsi="Bookman Old Style"/>
          <w:b/>
          <w:sz w:val="28"/>
          <w:szCs w:val="28"/>
          <w:u w:val="single"/>
        </w:rPr>
      </w:pPr>
    </w:p>
    <w:p w14:paraId="36CF3E9F" w14:textId="77777777" w:rsidR="00076404" w:rsidRDefault="00076404" w:rsidP="00076404">
      <w:pPr>
        <w:widowControl w:val="0"/>
        <w:jc w:val="center"/>
        <w:rPr>
          <w:rFonts w:ascii="Bookman Old Style" w:hAnsi="Bookman Old Style"/>
          <w:b/>
          <w:sz w:val="28"/>
          <w:szCs w:val="28"/>
          <w:u w:val="single"/>
        </w:rPr>
      </w:pPr>
    </w:p>
    <w:p w14:paraId="36CF3EA0" w14:textId="77777777" w:rsidR="00076404" w:rsidRDefault="00076404" w:rsidP="00076404">
      <w:pPr>
        <w:widowControl w:val="0"/>
        <w:jc w:val="center"/>
        <w:rPr>
          <w:rFonts w:ascii="Bookman Old Style" w:hAnsi="Bookman Old Style"/>
          <w:b/>
          <w:sz w:val="28"/>
          <w:szCs w:val="28"/>
          <w:u w:val="single"/>
        </w:rPr>
      </w:pPr>
    </w:p>
    <w:p w14:paraId="36CF3EA1" w14:textId="77777777" w:rsidR="00076404" w:rsidRDefault="00076404" w:rsidP="00076404">
      <w:pPr>
        <w:widowControl w:val="0"/>
        <w:jc w:val="center"/>
        <w:rPr>
          <w:rFonts w:ascii="Bookman Old Style" w:hAnsi="Bookman Old Style"/>
          <w:b/>
          <w:sz w:val="28"/>
          <w:szCs w:val="28"/>
          <w:u w:val="single"/>
        </w:rPr>
      </w:pPr>
    </w:p>
    <w:p w14:paraId="36CF3EA2" w14:textId="7F8B1420" w:rsidR="00076404" w:rsidRDefault="00244540" w:rsidP="00076404">
      <w:pPr>
        <w:widowControl w:val="0"/>
        <w:jc w:val="center"/>
        <w:rPr>
          <w:rFonts w:ascii="Bookman Old Style" w:hAnsi="Bookman Old Style"/>
          <w:b/>
          <w:sz w:val="28"/>
          <w:szCs w:val="28"/>
          <w:u w:val="single"/>
        </w:rPr>
      </w:pPr>
      <w:r>
        <w:rPr>
          <w:rFonts w:ascii="Bookman Old Style" w:hAnsi="Bookman Old Style"/>
          <w:b/>
          <w:sz w:val="28"/>
          <w:szCs w:val="28"/>
          <w:u w:val="single"/>
        </w:rPr>
        <w:lastRenderedPageBreak/>
        <w:t>202</w:t>
      </w:r>
      <w:r w:rsidR="009F5798">
        <w:rPr>
          <w:rFonts w:ascii="Bookman Old Style" w:hAnsi="Bookman Old Style"/>
          <w:b/>
          <w:sz w:val="28"/>
          <w:szCs w:val="28"/>
          <w:u w:val="single"/>
        </w:rPr>
        <w:t>3</w:t>
      </w:r>
      <w:r w:rsidR="00076404">
        <w:rPr>
          <w:rFonts w:ascii="Bookman Old Style" w:hAnsi="Bookman Old Style"/>
          <w:b/>
          <w:sz w:val="28"/>
          <w:szCs w:val="28"/>
          <w:u w:val="single"/>
        </w:rPr>
        <w:t xml:space="preserve"> </w:t>
      </w:r>
      <w:r w:rsidR="00076404" w:rsidRPr="00E93DD9">
        <w:rPr>
          <w:rFonts w:ascii="Bookman Old Style" w:hAnsi="Bookman Old Style"/>
          <w:b/>
          <w:sz w:val="28"/>
          <w:szCs w:val="28"/>
          <w:u w:val="single"/>
        </w:rPr>
        <w:t>CODE COMMITMENT</w:t>
      </w:r>
      <w:r w:rsidR="00076404">
        <w:rPr>
          <w:rFonts w:ascii="Bookman Old Style" w:hAnsi="Bookman Old Style"/>
          <w:b/>
          <w:sz w:val="28"/>
          <w:szCs w:val="28"/>
          <w:u w:val="single"/>
        </w:rPr>
        <w:t xml:space="preserve"> Sign-off</w:t>
      </w:r>
    </w:p>
    <w:p w14:paraId="36CF3EA3" w14:textId="77777777" w:rsidR="00076404" w:rsidRPr="00E93DD9" w:rsidRDefault="00076404" w:rsidP="00076404">
      <w:pPr>
        <w:widowControl w:val="0"/>
        <w:jc w:val="center"/>
        <w:rPr>
          <w:rFonts w:ascii="Bookman Old Style" w:hAnsi="Bookman Old Style"/>
          <w:b/>
          <w:sz w:val="28"/>
          <w:szCs w:val="28"/>
          <w:u w:val="single"/>
        </w:rPr>
      </w:pPr>
      <w:r>
        <w:rPr>
          <w:rFonts w:ascii="Bookman Old Style" w:hAnsi="Bookman Old Style"/>
          <w:b/>
          <w:sz w:val="28"/>
          <w:szCs w:val="28"/>
          <w:u w:val="single"/>
        </w:rPr>
        <w:t>Waterford Wolverine Shooting Team</w:t>
      </w:r>
      <w:r w:rsidRPr="00E93DD9">
        <w:rPr>
          <w:rFonts w:ascii="Bookman Old Style" w:hAnsi="Bookman Old Style"/>
          <w:b/>
          <w:sz w:val="28"/>
          <w:szCs w:val="28"/>
          <w:u w:val="single"/>
        </w:rPr>
        <w:t xml:space="preserve">  </w:t>
      </w:r>
    </w:p>
    <w:p w14:paraId="36CF3EA4" w14:textId="77777777" w:rsidR="00076404" w:rsidRPr="00D8278A" w:rsidRDefault="00076404" w:rsidP="00076404">
      <w:pPr>
        <w:widowControl w:val="0"/>
        <w:rPr>
          <w:sz w:val="18"/>
          <w:szCs w:val="18"/>
        </w:rPr>
      </w:pPr>
    </w:p>
    <w:p w14:paraId="36CF3EA5" w14:textId="77777777" w:rsidR="00076404" w:rsidRDefault="00076404" w:rsidP="00076404">
      <w:pPr>
        <w:widowControl w:val="0"/>
        <w:rPr>
          <w:rFonts w:ascii="Bookman Old Style" w:hAnsi="Bookman Old Style"/>
          <w:b/>
          <w:sz w:val="20"/>
        </w:rPr>
      </w:pPr>
    </w:p>
    <w:p w14:paraId="36CF3EA6" w14:textId="77777777" w:rsidR="00076404" w:rsidRPr="00E93DD9" w:rsidRDefault="00076404" w:rsidP="00076404">
      <w:pPr>
        <w:widowControl w:val="0"/>
        <w:rPr>
          <w:rFonts w:ascii="Bookman Old Style" w:hAnsi="Bookman Old Style"/>
          <w:sz w:val="20"/>
        </w:rPr>
      </w:pPr>
      <w:r w:rsidRPr="00E93DD9">
        <w:rPr>
          <w:rFonts w:ascii="Bookman Old Style" w:hAnsi="Bookman Old Style"/>
          <w:b/>
          <w:szCs w:val="24"/>
        </w:rPr>
        <w:t>Student’s Name</w:t>
      </w:r>
      <w:r w:rsidRPr="00E93DD9">
        <w:rPr>
          <w:rFonts w:ascii="Bookman Old Style" w:hAnsi="Bookman Old Style"/>
          <w:sz w:val="20"/>
        </w:rPr>
        <w:t>:  ________________________________</w:t>
      </w:r>
      <w:r>
        <w:rPr>
          <w:rFonts w:ascii="Bookman Old Style" w:hAnsi="Bookman Old Style"/>
          <w:sz w:val="20"/>
        </w:rPr>
        <w:t>________________</w:t>
      </w:r>
      <w:r>
        <w:rPr>
          <w:rFonts w:ascii="Bookman Old Style" w:hAnsi="Bookman Old Style"/>
          <w:b/>
          <w:sz w:val="20"/>
        </w:rPr>
        <w:t>Grade</w:t>
      </w:r>
      <w:r w:rsidRPr="00E93DD9">
        <w:rPr>
          <w:rFonts w:ascii="Bookman Old Style" w:hAnsi="Bookman Old Style"/>
          <w:b/>
          <w:sz w:val="20"/>
        </w:rPr>
        <w:t xml:space="preserve"> in School:</w:t>
      </w:r>
      <w:r>
        <w:rPr>
          <w:rFonts w:ascii="Bookman Old Style" w:hAnsi="Bookman Old Style"/>
          <w:sz w:val="20"/>
        </w:rPr>
        <w:t xml:space="preserve">  ___________</w:t>
      </w:r>
    </w:p>
    <w:p w14:paraId="36CF3EA7" w14:textId="77777777" w:rsidR="00076404" w:rsidRPr="00D8278A" w:rsidRDefault="00076404" w:rsidP="00076404">
      <w:pPr>
        <w:widowControl w:val="0"/>
        <w:rPr>
          <w:rFonts w:ascii="Bookman Old Style" w:hAnsi="Bookman Old Style"/>
          <w:sz w:val="18"/>
          <w:szCs w:val="18"/>
        </w:rPr>
      </w:pPr>
    </w:p>
    <w:p w14:paraId="36CF3EA8" w14:textId="77777777" w:rsidR="00076404" w:rsidRPr="00824261" w:rsidRDefault="00076404" w:rsidP="00076404">
      <w:pPr>
        <w:widowControl w:val="0"/>
        <w:rPr>
          <w:rFonts w:ascii="Bookman Old Style" w:hAnsi="Bookman Old Style"/>
          <w:sz w:val="20"/>
        </w:rPr>
      </w:pPr>
    </w:p>
    <w:p w14:paraId="36CF3EA9" w14:textId="77777777" w:rsidR="00076404" w:rsidRPr="00325542" w:rsidRDefault="00076404" w:rsidP="00076404">
      <w:pPr>
        <w:pStyle w:val="Heading6"/>
        <w:rPr>
          <w:rFonts w:ascii="Segoe Print" w:hAnsi="Segoe Print"/>
          <w:b w:val="0"/>
          <w:sz w:val="32"/>
          <w:szCs w:val="32"/>
        </w:rPr>
      </w:pPr>
      <w:r w:rsidRPr="00325542">
        <w:rPr>
          <w:rFonts w:ascii="Segoe Print" w:hAnsi="Segoe Print"/>
          <w:b w:val="0"/>
          <w:sz w:val="32"/>
          <w:szCs w:val="32"/>
        </w:rPr>
        <w:t>Student’s Pledge</w:t>
      </w:r>
    </w:p>
    <w:p w14:paraId="36CF3EAA" w14:textId="77777777" w:rsidR="00076404" w:rsidRPr="00325542" w:rsidRDefault="00076404" w:rsidP="00076404">
      <w:pPr>
        <w:widowControl w:val="0"/>
        <w:rPr>
          <w:sz w:val="32"/>
          <w:szCs w:val="32"/>
        </w:rPr>
      </w:pPr>
    </w:p>
    <w:p w14:paraId="36CF3EAB" w14:textId="7DDC7210" w:rsidR="00076404" w:rsidRDefault="00076404" w:rsidP="00076404">
      <w:pPr>
        <w:pStyle w:val="ListParagraph"/>
        <w:widowControl w:val="0"/>
        <w:numPr>
          <w:ilvl w:val="0"/>
          <w:numId w:val="25"/>
        </w:numPr>
        <w:rPr>
          <w:rFonts w:ascii="Bookman Old Style" w:hAnsi="Bookman Old Style"/>
          <w:sz w:val="22"/>
          <w:szCs w:val="22"/>
        </w:rPr>
      </w:pPr>
      <w:r w:rsidRPr="00E93DD9">
        <w:rPr>
          <w:rFonts w:ascii="Bookman Old Style" w:hAnsi="Bookman Old Style"/>
          <w:sz w:val="22"/>
          <w:szCs w:val="22"/>
        </w:rPr>
        <w:t>I agree to abide by all rules and regulations set forth in the previous pages of the 20</w:t>
      </w:r>
      <w:r w:rsidR="00244540">
        <w:rPr>
          <w:rFonts w:ascii="Bookman Old Style" w:hAnsi="Bookman Old Style"/>
          <w:sz w:val="22"/>
          <w:szCs w:val="22"/>
        </w:rPr>
        <w:t>2</w:t>
      </w:r>
      <w:r w:rsidR="00D64EE9">
        <w:rPr>
          <w:rFonts w:ascii="Bookman Old Style" w:hAnsi="Bookman Old Style"/>
          <w:sz w:val="22"/>
          <w:szCs w:val="22"/>
        </w:rPr>
        <w:t>3</w:t>
      </w:r>
      <w:r>
        <w:rPr>
          <w:rFonts w:ascii="Bookman Old Style" w:hAnsi="Bookman Old Style"/>
          <w:sz w:val="22"/>
          <w:szCs w:val="22"/>
        </w:rPr>
        <w:t xml:space="preserve"> Waterford Wolverine Shooting Team </w:t>
      </w:r>
      <w:r w:rsidRPr="00E93DD9">
        <w:rPr>
          <w:rFonts w:ascii="Bookman Old Style" w:hAnsi="Bookman Old Style"/>
          <w:sz w:val="22"/>
          <w:szCs w:val="22"/>
        </w:rPr>
        <w:t>Code</w:t>
      </w:r>
      <w:r>
        <w:rPr>
          <w:rFonts w:ascii="Bookman Old Style" w:hAnsi="Bookman Old Style"/>
          <w:sz w:val="22"/>
          <w:szCs w:val="22"/>
        </w:rPr>
        <w:t xml:space="preserve"> of Conduct</w:t>
      </w:r>
      <w:r w:rsidRPr="00E93DD9">
        <w:rPr>
          <w:rFonts w:ascii="Bookman Old Style" w:hAnsi="Bookman Old Style"/>
          <w:sz w:val="22"/>
          <w:szCs w:val="22"/>
        </w:rPr>
        <w:t xml:space="preserve">. </w:t>
      </w:r>
    </w:p>
    <w:p w14:paraId="36CF3EAC" w14:textId="77777777" w:rsidR="00076404" w:rsidRDefault="00076404" w:rsidP="00076404">
      <w:pPr>
        <w:pStyle w:val="ListParagraph"/>
        <w:widowControl w:val="0"/>
        <w:numPr>
          <w:ilvl w:val="0"/>
          <w:numId w:val="25"/>
        </w:numPr>
        <w:rPr>
          <w:rFonts w:ascii="Bookman Old Style" w:hAnsi="Bookman Old Style"/>
          <w:sz w:val="22"/>
          <w:szCs w:val="22"/>
        </w:rPr>
      </w:pPr>
      <w:r w:rsidRPr="00E93DD9">
        <w:rPr>
          <w:rFonts w:ascii="Bookman Old Style" w:hAnsi="Bookman Old Style"/>
          <w:sz w:val="22"/>
          <w:szCs w:val="22"/>
        </w:rPr>
        <w:t>I agree to c</w:t>
      </w:r>
      <w:r>
        <w:rPr>
          <w:rFonts w:ascii="Bookman Old Style" w:hAnsi="Bookman Old Style"/>
          <w:sz w:val="22"/>
          <w:szCs w:val="22"/>
        </w:rPr>
        <w:t>ooperate with the coaching staff and WWST Board</w:t>
      </w:r>
      <w:r w:rsidRPr="00E93DD9">
        <w:rPr>
          <w:rFonts w:ascii="Bookman Old Style" w:hAnsi="Bookman Old Style"/>
          <w:sz w:val="22"/>
          <w:szCs w:val="22"/>
        </w:rPr>
        <w:t xml:space="preserve"> in any matters concerning the</w:t>
      </w:r>
      <w:r>
        <w:rPr>
          <w:rFonts w:ascii="Bookman Old Style" w:hAnsi="Bookman Old Style"/>
          <w:sz w:val="22"/>
          <w:szCs w:val="22"/>
        </w:rPr>
        <w:t>se rules</w:t>
      </w:r>
      <w:r w:rsidRPr="00E93DD9">
        <w:rPr>
          <w:rFonts w:ascii="Bookman Old Style" w:hAnsi="Bookman Old Style"/>
          <w:sz w:val="22"/>
          <w:szCs w:val="22"/>
        </w:rPr>
        <w:t>.</w:t>
      </w:r>
    </w:p>
    <w:p w14:paraId="36CF3EAD" w14:textId="77777777" w:rsidR="00076404" w:rsidRDefault="00076404" w:rsidP="00076404">
      <w:pPr>
        <w:pStyle w:val="ListParagraph"/>
        <w:widowControl w:val="0"/>
        <w:numPr>
          <w:ilvl w:val="0"/>
          <w:numId w:val="25"/>
        </w:numPr>
        <w:rPr>
          <w:rFonts w:ascii="Bookman Old Style" w:hAnsi="Bookman Old Style"/>
          <w:sz w:val="22"/>
          <w:szCs w:val="22"/>
        </w:rPr>
      </w:pPr>
      <w:r w:rsidRPr="00E93DD9">
        <w:rPr>
          <w:rFonts w:ascii="Bookman Old Style" w:hAnsi="Bookman Old Style"/>
          <w:sz w:val="22"/>
          <w:szCs w:val="22"/>
        </w:rPr>
        <w:t xml:space="preserve">I agree to pay for any and all equipment that I may lose, misplace or damage </w:t>
      </w:r>
      <w:r w:rsidRPr="00824261">
        <w:rPr>
          <w:rFonts w:ascii="Bookman Old Style" w:hAnsi="Bookman Old Style"/>
          <w:b/>
          <w:sz w:val="22"/>
          <w:szCs w:val="22"/>
        </w:rPr>
        <w:t>through carelessness or intent</w:t>
      </w:r>
      <w:r w:rsidRPr="00E93DD9">
        <w:rPr>
          <w:rFonts w:ascii="Bookman Old Style" w:hAnsi="Bookman Old Style"/>
          <w:sz w:val="22"/>
          <w:szCs w:val="22"/>
        </w:rPr>
        <w:t>. I further agree to assume full responsibility for all equipment,</w:t>
      </w:r>
      <w:r>
        <w:rPr>
          <w:rFonts w:ascii="Bookman Old Style" w:hAnsi="Bookman Old Style"/>
          <w:sz w:val="22"/>
          <w:szCs w:val="22"/>
        </w:rPr>
        <w:t xml:space="preserve"> uniforms,</w:t>
      </w:r>
      <w:r w:rsidRPr="00E93DD9">
        <w:rPr>
          <w:rFonts w:ascii="Bookman Old Style" w:hAnsi="Bookman Old Style"/>
          <w:sz w:val="22"/>
          <w:szCs w:val="22"/>
        </w:rPr>
        <w:t xml:space="preserve"> etc., issued to me.</w:t>
      </w:r>
    </w:p>
    <w:p w14:paraId="36CF3EAE" w14:textId="77777777" w:rsidR="00076404" w:rsidRDefault="00076404" w:rsidP="00076404">
      <w:pPr>
        <w:pStyle w:val="ListParagraph"/>
        <w:widowControl w:val="0"/>
        <w:numPr>
          <w:ilvl w:val="0"/>
          <w:numId w:val="25"/>
        </w:numPr>
        <w:rPr>
          <w:rFonts w:ascii="Bookman Old Style" w:hAnsi="Bookman Old Style"/>
          <w:sz w:val="22"/>
          <w:szCs w:val="22"/>
        </w:rPr>
      </w:pPr>
      <w:r>
        <w:rPr>
          <w:rFonts w:ascii="Bookman Old Style" w:hAnsi="Bookman Old Style"/>
          <w:sz w:val="22"/>
          <w:szCs w:val="22"/>
        </w:rPr>
        <w:t>My academic GPA for the most recent grading period is consistent with the eligibility set forth in this code.</w:t>
      </w:r>
    </w:p>
    <w:p w14:paraId="36CF3EAF" w14:textId="77777777" w:rsidR="00076404" w:rsidRDefault="00076404" w:rsidP="00076404">
      <w:pPr>
        <w:widowControl w:val="0"/>
        <w:rPr>
          <w:rFonts w:ascii="Bookman Old Style" w:hAnsi="Bookman Old Style"/>
          <w:sz w:val="22"/>
          <w:szCs w:val="22"/>
        </w:rPr>
      </w:pPr>
    </w:p>
    <w:p w14:paraId="36CF3EB0" w14:textId="77777777" w:rsidR="00076404" w:rsidRPr="00325542" w:rsidRDefault="00076404" w:rsidP="00076404">
      <w:pPr>
        <w:widowControl w:val="0"/>
        <w:rPr>
          <w:rFonts w:ascii="Bookman Old Style" w:hAnsi="Bookman Old Style"/>
          <w:sz w:val="22"/>
          <w:szCs w:val="22"/>
        </w:rPr>
      </w:pPr>
    </w:p>
    <w:p w14:paraId="36CF3EB1" w14:textId="77777777" w:rsidR="00076404" w:rsidRDefault="00076404" w:rsidP="00076404">
      <w:pPr>
        <w:rPr>
          <w:rFonts w:ascii="Bookman Old Style" w:hAnsi="Bookman Old Style"/>
          <w:b/>
          <w:szCs w:val="24"/>
        </w:rPr>
      </w:pPr>
    </w:p>
    <w:p w14:paraId="36CF3EB2" w14:textId="31912F6A" w:rsidR="00076404" w:rsidRPr="00D8278A" w:rsidRDefault="00076404" w:rsidP="00076404">
      <w:pPr>
        <w:rPr>
          <w:rFonts w:ascii="Bookman Old Style" w:hAnsi="Bookman Old Style"/>
          <w:sz w:val="18"/>
          <w:szCs w:val="18"/>
        </w:rPr>
      </w:pPr>
      <w:r w:rsidRPr="00E93DD9">
        <w:rPr>
          <w:rFonts w:ascii="Bookman Old Style" w:hAnsi="Bookman Old Style"/>
          <w:b/>
          <w:szCs w:val="24"/>
        </w:rPr>
        <w:t>Student signature</w:t>
      </w:r>
      <w:r w:rsidRPr="00E93DD9">
        <w:rPr>
          <w:rFonts w:ascii="Bookman Old Style" w:hAnsi="Bookman Old Style"/>
          <w:szCs w:val="24"/>
        </w:rPr>
        <w:t>:  ___________________________</w:t>
      </w:r>
      <w:r>
        <w:rPr>
          <w:rFonts w:ascii="Bookman Old Style" w:hAnsi="Bookman Old Style"/>
          <w:szCs w:val="24"/>
        </w:rPr>
        <w:t>______________</w:t>
      </w:r>
      <w:r w:rsidRPr="00E93DD9">
        <w:rPr>
          <w:rFonts w:ascii="Bookman Old Style" w:hAnsi="Bookman Old Style"/>
          <w:b/>
          <w:szCs w:val="24"/>
        </w:rPr>
        <w:t>Date</w:t>
      </w:r>
      <w:r w:rsidRPr="00E93DD9">
        <w:rPr>
          <w:rFonts w:ascii="Bookman Old Style" w:hAnsi="Bookman Old Style"/>
          <w:szCs w:val="24"/>
        </w:rPr>
        <w:t>:</w:t>
      </w:r>
      <w:r w:rsidRPr="00D8278A">
        <w:rPr>
          <w:rFonts w:ascii="Bookman Old Style" w:hAnsi="Bookman Old Style"/>
          <w:sz w:val="18"/>
          <w:szCs w:val="18"/>
        </w:rPr>
        <w:t xml:space="preserve"> _____________________</w:t>
      </w:r>
    </w:p>
    <w:p w14:paraId="36CF3EB3" w14:textId="77777777" w:rsidR="00076404" w:rsidRPr="00D8278A" w:rsidRDefault="00076404" w:rsidP="00076404">
      <w:pPr>
        <w:rPr>
          <w:rFonts w:ascii="Bookman Old Style" w:hAnsi="Bookman Old Style"/>
          <w:sz w:val="18"/>
          <w:szCs w:val="18"/>
        </w:rPr>
      </w:pPr>
    </w:p>
    <w:p w14:paraId="36CF3EB4" w14:textId="77777777" w:rsidR="00076404" w:rsidRDefault="00076404" w:rsidP="00076404">
      <w:pPr>
        <w:pStyle w:val="Heading1"/>
        <w:ind w:left="2880" w:firstLine="720"/>
        <w:rPr>
          <w:rFonts w:ascii="Cambria" w:hAnsi="Cambria"/>
          <w:i/>
          <w:iCs/>
          <w:sz w:val="28"/>
          <w:szCs w:val="28"/>
        </w:rPr>
      </w:pPr>
    </w:p>
    <w:p w14:paraId="36CF3EB5" w14:textId="77777777" w:rsidR="00076404" w:rsidRPr="004D09E6" w:rsidRDefault="00076404" w:rsidP="00076404">
      <w:pPr>
        <w:pStyle w:val="Heading1"/>
        <w:rPr>
          <w:rFonts w:ascii="Segoe Print" w:hAnsi="Segoe Print"/>
          <w:szCs w:val="24"/>
          <w:u w:val="single"/>
        </w:rPr>
      </w:pPr>
      <w:r w:rsidRPr="004D09E6">
        <w:rPr>
          <w:rFonts w:ascii="Segoe Print" w:hAnsi="Segoe Print"/>
          <w:szCs w:val="24"/>
          <w:u w:val="single"/>
        </w:rPr>
        <w:t>Parental Consent and Pledge</w:t>
      </w:r>
    </w:p>
    <w:p w14:paraId="36CF3EB6" w14:textId="77777777" w:rsidR="00076404" w:rsidRPr="00D8278A" w:rsidRDefault="00076404" w:rsidP="00076404">
      <w:pPr>
        <w:widowControl w:val="0"/>
        <w:rPr>
          <w:rFonts w:ascii="Bookman Old Style" w:hAnsi="Bookman Old Style"/>
          <w:sz w:val="18"/>
          <w:szCs w:val="18"/>
        </w:rPr>
      </w:pPr>
    </w:p>
    <w:p w14:paraId="36CF3EB7" w14:textId="6F04D553" w:rsidR="00076404" w:rsidRPr="00E93DD9" w:rsidRDefault="00076404" w:rsidP="00076404">
      <w:pPr>
        <w:widowControl w:val="0"/>
        <w:ind w:left="720"/>
        <w:rPr>
          <w:rFonts w:ascii="Bookman Old Style" w:hAnsi="Bookman Old Style"/>
          <w:sz w:val="22"/>
          <w:szCs w:val="22"/>
        </w:rPr>
      </w:pPr>
      <w:r w:rsidRPr="00E93DD9">
        <w:rPr>
          <w:rFonts w:ascii="Bookman Old Style" w:hAnsi="Bookman Old Style"/>
          <w:sz w:val="22"/>
          <w:szCs w:val="22"/>
        </w:rPr>
        <w:t>I, as the parent of_________________________________, have read t</w:t>
      </w:r>
      <w:r>
        <w:rPr>
          <w:rFonts w:ascii="Bookman Old Style" w:hAnsi="Bookman Old Style"/>
          <w:sz w:val="22"/>
          <w:szCs w:val="22"/>
        </w:rPr>
        <w:t>he rules and policies of the 20</w:t>
      </w:r>
      <w:r w:rsidR="00244540">
        <w:rPr>
          <w:rFonts w:ascii="Bookman Old Style" w:hAnsi="Bookman Old Style"/>
          <w:sz w:val="22"/>
          <w:szCs w:val="22"/>
        </w:rPr>
        <w:t>21-2022</w:t>
      </w:r>
      <w:r>
        <w:rPr>
          <w:rFonts w:ascii="Bookman Old Style" w:hAnsi="Bookman Old Style"/>
          <w:sz w:val="22"/>
          <w:szCs w:val="22"/>
        </w:rPr>
        <w:t xml:space="preserve"> Waterford Wolverine Shooting Team</w:t>
      </w:r>
      <w:r w:rsidRPr="00E93DD9">
        <w:rPr>
          <w:rFonts w:ascii="Bookman Old Style" w:hAnsi="Bookman Old Style"/>
          <w:sz w:val="22"/>
          <w:szCs w:val="22"/>
        </w:rPr>
        <w:t xml:space="preserve"> C</w:t>
      </w:r>
      <w:r>
        <w:rPr>
          <w:rFonts w:ascii="Bookman Old Style" w:hAnsi="Bookman Old Style"/>
          <w:sz w:val="22"/>
          <w:szCs w:val="22"/>
        </w:rPr>
        <w:t xml:space="preserve">ode of Conduct set forth for participation </w:t>
      </w:r>
      <w:r w:rsidRPr="00E93DD9">
        <w:rPr>
          <w:rFonts w:ascii="Bookman Old Style" w:hAnsi="Bookman Old Style"/>
          <w:sz w:val="22"/>
          <w:szCs w:val="22"/>
        </w:rPr>
        <w:t>and give my son</w:t>
      </w:r>
      <w:r>
        <w:rPr>
          <w:rFonts w:ascii="Bookman Old Style" w:hAnsi="Bookman Old Style"/>
          <w:sz w:val="22"/>
          <w:szCs w:val="22"/>
        </w:rPr>
        <w:t xml:space="preserve"> /</w:t>
      </w:r>
      <w:r w:rsidRPr="00E93DD9">
        <w:rPr>
          <w:rFonts w:ascii="Bookman Old Style" w:hAnsi="Bookman Old Style"/>
          <w:sz w:val="22"/>
          <w:szCs w:val="22"/>
        </w:rPr>
        <w:t>daughter permission to participate under these conditions:</w:t>
      </w:r>
    </w:p>
    <w:p w14:paraId="36CF3EB8" w14:textId="77777777" w:rsidR="00076404" w:rsidRPr="00E93DD9" w:rsidRDefault="00076404" w:rsidP="00076404">
      <w:pPr>
        <w:widowControl w:val="0"/>
        <w:rPr>
          <w:rFonts w:ascii="Bookman Old Style" w:hAnsi="Bookman Old Style"/>
          <w:sz w:val="22"/>
          <w:szCs w:val="22"/>
        </w:rPr>
      </w:pPr>
    </w:p>
    <w:p w14:paraId="36CF3EB9" w14:textId="77777777" w:rsidR="00076404" w:rsidRDefault="00076404" w:rsidP="00076404">
      <w:pPr>
        <w:widowControl w:val="0"/>
        <w:ind w:left="720"/>
        <w:rPr>
          <w:rFonts w:ascii="Bookman Old Style" w:hAnsi="Bookman Old Style"/>
          <w:sz w:val="22"/>
          <w:szCs w:val="22"/>
        </w:rPr>
      </w:pPr>
      <w:r w:rsidRPr="00E93DD9">
        <w:rPr>
          <w:rFonts w:ascii="Bookman Old Style" w:hAnsi="Bookman Old Style"/>
          <w:sz w:val="22"/>
          <w:szCs w:val="22"/>
        </w:rPr>
        <w:t>I will do my part to aid the coach/advisor</w:t>
      </w:r>
      <w:r>
        <w:rPr>
          <w:rFonts w:ascii="Bookman Old Style" w:hAnsi="Bookman Old Style"/>
          <w:sz w:val="22"/>
          <w:szCs w:val="22"/>
        </w:rPr>
        <w:t xml:space="preserve"> and the WWST</w:t>
      </w:r>
      <w:r w:rsidRPr="00E93DD9">
        <w:rPr>
          <w:rFonts w:ascii="Bookman Old Style" w:hAnsi="Bookman Old Style"/>
          <w:sz w:val="22"/>
          <w:szCs w:val="22"/>
        </w:rPr>
        <w:t xml:space="preserve"> in seeing that he/she follows these rules and regulations.  I also agree to c</w:t>
      </w:r>
      <w:r>
        <w:rPr>
          <w:rFonts w:ascii="Bookman Old Style" w:hAnsi="Bookman Old Style"/>
          <w:sz w:val="22"/>
          <w:szCs w:val="22"/>
        </w:rPr>
        <w:t>ooperate with the WWST</w:t>
      </w:r>
      <w:r w:rsidRPr="00E93DD9">
        <w:rPr>
          <w:rFonts w:ascii="Bookman Old Style" w:hAnsi="Bookman Old Style"/>
          <w:sz w:val="22"/>
          <w:szCs w:val="22"/>
        </w:rPr>
        <w:t xml:space="preserve"> in any matter</w:t>
      </w:r>
      <w:r>
        <w:rPr>
          <w:rFonts w:ascii="Bookman Old Style" w:hAnsi="Bookman Old Style"/>
          <w:sz w:val="22"/>
          <w:szCs w:val="22"/>
        </w:rPr>
        <w:t>s concerning the c</w:t>
      </w:r>
      <w:r w:rsidRPr="00E93DD9">
        <w:rPr>
          <w:rFonts w:ascii="Bookman Old Style" w:hAnsi="Bookman Old Style"/>
          <w:sz w:val="22"/>
          <w:szCs w:val="22"/>
        </w:rPr>
        <w:t>ode.</w:t>
      </w:r>
    </w:p>
    <w:p w14:paraId="36CF3EBA" w14:textId="77777777" w:rsidR="00076404" w:rsidRDefault="00076404" w:rsidP="00076404">
      <w:pPr>
        <w:widowControl w:val="0"/>
        <w:ind w:left="720"/>
        <w:rPr>
          <w:rFonts w:ascii="Bookman Old Style" w:hAnsi="Bookman Old Style"/>
          <w:sz w:val="22"/>
          <w:szCs w:val="22"/>
        </w:rPr>
      </w:pPr>
    </w:p>
    <w:p w14:paraId="36CF3EBB" w14:textId="77777777" w:rsidR="00076404" w:rsidRPr="00E93DD9" w:rsidRDefault="00076404" w:rsidP="00076404">
      <w:pPr>
        <w:widowControl w:val="0"/>
        <w:ind w:left="720"/>
        <w:rPr>
          <w:rFonts w:ascii="Bookman Old Style" w:hAnsi="Bookman Old Style"/>
          <w:sz w:val="22"/>
          <w:szCs w:val="22"/>
        </w:rPr>
      </w:pPr>
      <w:r>
        <w:rPr>
          <w:rFonts w:ascii="Bookman Old Style" w:hAnsi="Bookman Old Style"/>
          <w:sz w:val="22"/>
          <w:szCs w:val="22"/>
        </w:rPr>
        <w:t>My son/daughter’s academic GPA is consistent with the eligibility set forth in this code and I have verified his/her GPA.</w:t>
      </w:r>
    </w:p>
    <w:p w14:paraId="36CF3EBC" w14:textId="77777777" w:rsidR="00076404" w:rsidRPr="00E93DD9" w:rsidRDefault="00076404" w:rsidP="00076404">
      <w:pPr>
        <w:widowControl w:val="0"/>
        <w:rPr>
          <w:rFonts w:ascii="Bookman Old Style" w:hAnsi="Bookman Old Style"/>
          <w:sz w:val="22"/>
          <w:szCs w:val="22"/>
        </w:rPr>
      </w:pPr>
    </w:p>
    <w:p w14:paraId="36CF3EBD" w14:textId="77777777" w:rsidR="00076404" w:rsidRDefault="00076404" w:rsidP="00076404">
      <w:pPr>
        <w:widowControl w:val="0"/>
      </w:pPr>
    </w:p>
    <w:p w14:paraId="36CF3EBE" w14:textId="77777777" w:rsidR="00076404" w:rsidRDefault="00076404" w:rsidP="00076404">
      <w:pPr>
        <w:widowControl w:val="0"/>
        <w:rPr>
          <w:rFonts w:ascii="Bookman Old Style" w:hAnsi="Bookman Old Style"/>
          <w:b/>
          <w:szCs w:val="24"/>
        </w:rPr>
      </w:pPr>
    </w:p>
    <w:p w14:paraId="36CF3EBF" w14:textId="77777777" w:rsidR="00076404" w:rsidRDefault="00076404" w:rsidP="00076404">
      <w:pPr>
        <w:widowControl w:val="0"/>
        <w:rPr>
          <w:rFonts w:ascii="Bookman Old Style" w:hAnsi="Bookman Old Style"/>
          <w:b/>
          <w:szCs w:val="24"/>
        </w:rPr>
      </w:pPr>
    </w:p>
    <w:p w14:paraId="36CF3EC0" w14:textId="77777777" w:rsidR="00076404" w:rsidRPr="00E93DD9" w:rsidRDefault="00076404" w:rsidP="00076404">
      <w:pPr>
        <w:widowControl w:val="0"/>
        <w:rPr>
          <w:b/>
          <w:szCs w:val="24"/>
        </w:rPr>
      </w:pPr>
      <w:r w:rsidRPr="00E93DD9">
        <w:rPr>
          <w:rFonts w:ascii="Bookman Old Style" w:hAnsi="Bookman Old Style"/>
          <w:b/>
          <w:szCs w:val="24"/>
        </w:rPr>
        <w:t>Parent Signature</w:t>
      </w:r>
      <w:r w:rsidRPr="00E93DD9">
        <w:rPr>
          <w:b/>
          <w:szCs w:val="24"/>
        </w:rPr>
        <w:t>:  ______________________</w:t>
      </w:r>
      <w:r>
        <w:rPr>
          <w:b/>
          <w:szCs w:val="24"/>
        </w:rPr>
        <w:t>______________</w:t>
      </w:r>
      <w:r w:rsidRPr="00E93DD9">
        <w:rPr>
          <w:rFonts w:ascii="Bookman Old Style" w:hAnsi="Bookman Old Style"/>
          <w:b/>
          <w:szCs w:val="24"/>
        </w:rPr>
        <w:t>Date:</w:t>
      </w:r>
      <w:r w:rsidRPr="00E93DD9">
        <w:rPr>
          <w:b/>
          <w:szCs w:val="24"/>
        </w:rPr>
        <w:t xml:space="preserve">  </w:t>
      </w:r>
      <w:r>
        <w:rPr>
          <w:b/>
          <w:szCs w:val="24"/>
        </w:rPr>
        <w:t>___________________</w:t>
      </w:r>
    </w:p>
    <w:p w14:paraId="36CF3EC1" w14:textId="77777777" w:rsidR="00076404" w:rsidRDefault="00076404" w:rsidP="00076404">
      <w:pPr>
        <w:widowControl w:val="0"/>
        <w:ind w:right="-180"/>
        <w:rPr>
          <w:b/>
          <w:sz w:val="28"/>
        </w:rPr>
      </w:pPr>
    </w:p>
    <w:p w14:paraId="36CF3EC2" w14:textId="77777777" w:rsidR="00076404" w:rsidRDefault="00076404" w:rsidP="00076404">
      <w:r w:rsidRPr="004D09E6">
        <w:rPr>
          <w:rFonts w:ascii="Bookman Old Style" w:hAnsi="Bookman Old Style"/>
          <w:b/>
          <w:szCs w:val="24"/>
        </w:rPr>
        <w:t>Address</w:t>
      </w:r>
      <w:r>
        <w:rPr>
          <w:b/>
          <w:sz w:val="28"/>
        </w:rPr>
        <w:t xml:space="preserve">: _______________________________________  </w:t>
      </w:r>
      <w:r w:rsidRPr="004D09E6">
        <w:rPr>
          <w:rFonts w:ascii="Bookman Old Style" w:hAnsi="Bookman Old Style"/>
          <w:b/>
          <w:szCs w:val="24"/>
        </w:rPr>
        <w:t>Phone</w:t>
      </w:r>
      <w:r>
        <w:rPr>
          <w:b/>
          <w:sz w:val="28"/>
        </w:rPr>
        <w:t>:  ______________</w:t>
      </w:r>
    </w:p>
    <w:p w14:paraId="36CF3EC3" w14:textId="77777777" w:rsidR="00A25019" w:rsidRDefault="00A25019" w:rsidP="004710AF">
      <w:pPr>
        <w:pStyle w:val="Heading3"/>
        <w:widowControl w:val="0"/>
        <w:rPr>
          <w:sz w:val="32"/>
          <w:szCs w:val="32"/>
          <w:u w:val="single"/>
        </w:rPr>
      </w:pPr>
    </w:p>
    <w:p w14:paraId="36CF3EC4" w14:textId="77777777" w:rsidR="00076404" w:rsidRDefault="00076404" w:rsidP="00076404"/>
    <w:p w14:paraId="36CF3EC5" w14:textId="77777777" w:rsidR="00076404" w:rsidRDefault="00076404" w:rsidP="00076404"/>
    <w:p w14:paraId="36CF3EC6" w14:textId="77777777" w:rsidR="00076404" w:rsidRDefault="00076404" w:rsidP="00076404"/>
    <w:p w14:paraId="36CF3EC7" w14:textId="77777777" w:rsidR="00076404" w:rsidRDefault="00076404" w:rsidP="00076404"/>
    <w:p w14:paraId="36CF3EC8" w14:textId="77777777" w:rsidR="00076404" w:rsidRDefault="00076404" w:rsidP="00076404"/>
    <w:sectPr w:rsidR="00076404" w:rsidSect="004710AF">
      <w:pgSz w:w="12240" w:h="15840"/>
      <w:pgMar w:top="720" w:right="144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56260" w14:textId="77777777" w:rsidR="00AB3934" w:rsidRDefault="00AB3934">
      <w:r>
        <w:separator/>
      </w:r>
    </w:p>
  </w:endnote>
  <w:endnote w:type="continuationSeparator" w:id="0">
    <w:p w14:paraId="446894A7" w14:textId="77777777" w:rsidR="00AB3934" w:rsidRDefault="00AB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altName w:val="Arabic Typesetting"/>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E2F79" w14:textId="77777777" w:rsidR="00AB3934" w:rsidRDefault="00AB3934">
      <w:r>
        <w:separator/>
      </w:r>
    </w:p>
  </w:footnote>
  <w:footnote w:type="continuationSeparator" w:id="0">
    <w:p w14:paraId="5B9CA76A" w14:textId="77777777" w:rsidR="00AB3934" w:rsidRDefault="00AB3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3"/>
      <w:numFmt w:val="upperLetter"/>
      <w:pStyle w:val="Heading6"/>
      <w:lvlText w:val="%1."/>
      <w:lvlJc w:val="left"/>
      <w:pPr>
        <w:tabs>
          <w:tab w:val="num" w:pos="360"/>
        </w:tabs>
        <w:ind w:left="360" w:hanging="360"/>
      </w:pPr>
      <w:rPr>
        <w:rFonts w:cs="Times New Roman" w:hint="default"/>
      </w:rPr>
    </w:lvl>
  </w:abstractNum>
  <w:abstractNum w:abstractNumId="1" w15:restartNumberingAfterBreak="0">
    <w:nsid w:val="00000012"/>
    <w:multiLevelType w:val="singleLevel"/>
    <w:tmpl w:val="D7E05980"/>
    <w:lvl w:ilvl="0">
      <w:start w:val="1"/>
      <w:numFmt w:val="decimal"/>
      <w:lvlText w:val="%1."/>
      <w:lvlJc w:val="left"/>
      <w:pPr>
        <w:tabs>
          <w:tab w:val="num" w:pos="2160"/>
        </w:tabs>
        <w:ind w:left="2160" w:hanging="720"/>
      </w:pPr>
      <w:rPr>
        <w:rFonts w:ascii="Times" w:eastAsia="Times New Roman" w:hAnsi="Times" w:cs="Times New Roman"/>
      </w:rPr>
    </w:lvl>
  </w:abstractNum>
  <w:abstractNum w:abstractNumId="2" w15:restartNumberingAfterBreak="0">
    <w:nsid w:val="00000016"/>
    <w:multiLevelType w:val="singleLevel"/>
    <w:tmpl w:val="00000000"/>
    <w:lvl w:ilvl="0">
      <w:start w:val="2"/>
      <w:numFmt w:val="decimal"/>
      <w:lvlText w:val="%1."/>
      <w:lvlJc w:val="left"/>
      <w:pPr>
        <w:tabs>
          <w:tab w:val="num" w:pos="720"/>
        </w:tabs>
        <w:ind w:left="720" w:hanging="720"/>
      </w:pPr>
      <w:rPr>
        <w:rFonts w:cs="Times New Roman" w:hint="default"/>
      </w:rPr>
    </w:lvl>
  </w:abstractNum>
  <w:abstractNum w:abstractNumId="3" w15:restartNumberingAfterBreak="0">
    <w:nsid w:val="0000001A"/>
    <w:multiLevelType w:val="singleLevel"/>
    <w:tmpl w:val="F3AE06FA"/>
    <w:lvl w:ilvl="0">
      <w:start w:val="1"/>
      <w:numFmt w:val="decimal"/>
      <w:lvlText w:val="%1."/>
      <w:lvlJc w:val="left"/>
      <w:pPr>
        <w:tabs>
          <w:tab w:val="num" w:pos="1440"/>
        </w:tabs>
        <w:ind w:left="1440" w:hanging="720"/>
      </w:pPr>
      <w:rPr>
        <w:rFonts w:cs="Times New Roman" w:hint="default"/>
        <w:b w:val="0"/>
        <w:sz w:val="20"/>
        <w:szCs w:val="20"/>
      </w:rPr>
    </w:lvl>
  </w:abstractNum>
  <w:abstractNum w:abstractNumId="4" w15:restartNumberingAfterBreak="0">
    <w:nsid w:val="0000001B"/>
    <w:multiLevelType w:val="singleLevel"/>
    <w:tmpl w:val="00000000"/>
    <w:lvl w:ilvl="0">
      <w:start w:val="1"/>
      <w:numFmt w:val="upperLetter"/>
      <w:lvlText w:val="%1."/>
      <w:lvlJc w:val="left"/>
      <w:pPr>
        <w:tabs>
          <w:tab w:val="num" w:pos="1440"/>
        </w:tabs>
        <w:ind w:left="1440" w:hanging="720"/>
      </w:pPr>
      <w:rPr>
        <w:rFonts w:cs="Times New Roman" w:hint="default"/>
      </w:rPr>
    </w:lvl>
  </w:abstractNum>
  <w:abstractNum w:abstractNumId="5" w15:restartNumberingAfterBreak="0">
    <w:nsid w:val="0000001C"/>
    <w:multiLevelType w:val="singleLevel"/>
    <w:tmpl w:val="A4AAB782"/>
    <w:lvl w:ilvl="0">
      <w:start w:val="4"/>
      <w:numFmt w:val="decimal"/>
      <w:lvlText w:val="%1."/>
      <w:lvlJc w:val="left"/>
      <w:pPr>
        <w:tabs>
          <w:tab w:val="num" w:pos="720"/>
        </w:tabs>
        <w:ind w:left="720" w:hanging="720"/>
      </w:pPr>
      <w:rPr>
        <w:rFonts w:cs="Times New Roman" w:hint="default"/>
      </w:rPr>
    </w:lvl>
  </w:abstractNum>
  <w:abstractNum w:abstractNumId="6" w15:restartNumberingAfterBreak="0">
    <w:nsid w:val="00000026"/>
    <w:multiLevelType w:val="singleLevel"/>
    <w:tmpl w:val="00000000"/>
    <w:lvl w:ilvl="0">
      <w:start w:val="1"/>
      <w:numFmt w:val="decimal"/>
      <w:lvlText w:val="%1."/>
      <w:lvlJc w:val="left"/>
      <w:pPr>
        <w:tabs>
          <w:tab w:val="num" w:pos="720"/>
        </w:tabs>
        <w:ind w:left="720" w:hanging="720"/>
      </w:pPr>
      <w:rPr>
        <w:rFonts w:cs="Times New Roman" w:hint="default"/>
      </w:rPr>
    </w:lvl>
  </w:abstractNum>
  <w:abstractNum w:abstractNumId="7" w15:restartNumberingAfterBreak="0">
    <w:nsid w:val="00000027"/>
    <w:multiLevelType w:val="singleLevel"/>
    <w:tmpl w:val="00000000"/>
    <w:lvl w:ilvl="0">
      <w:start w:val="1"/>
      <w:numFmt w:val="upperLetter"/>
      <w:lvlText w:val="%1."/>
      <w:lvlJc w:val="left"/>
      <w:pPr>
        <w:tabs>
          <w:tab w:val="num" w:pos="1440"/>
        </w:tabs>
        <w:ind w:left="1440" w:hanging="720"/>
      </w:pPr>
      <w:rPr>
        <w:rFonts w:cs="Times New Roman" w:hint="default"/>
      </w:rPr>
    </w:lvl>
  </w:abstractNum>
  <w:abstractNum w:abstractNumId="8" w15:restartNumberingAfterBreak="0">
    <w:nsid w:val="00000029"/>
    <w:multiLevelType w:val="singleLevel"/>
    <w:tmpl w:val="00000000"/>
    <w:lvl w:ilvl="0">
      <w:start w:val="1"/>
      <w:numFmt w:val="decimal"/>
      <w:lvlText w:val="%1."/>
      <w:lvlJc w:val="left"/>
      <w:pPr>
        <w:tabs>
          <w:tab w:val="num" w:pos="720"/>
        </w:tabs>
        <w:ind w:left="720" w:hanging="720"/>
      </w:pPr>
      <w:rPr>
        <w:rFonts w:cs="Times New Roman" w:hint="default"/>
      </w:rPr>
    </w:lvl>
  </w:abstractNum>
  <w:abstractNum w:abstractNumId="9" w15:restartNumberingAfterBreak="0">
    <w:nsid w:val="0000002B"/>
    <w:multiLevelType w:val="multilevel"/>
    <w:tmpl w:val="9BFC8ABE"/>
    <w:lvl w:ilvl="0">
      <w:start w:val="1"/>
      <w:numFmt w:val="decimal"/>
      <w:lvlText w:val="%1."/>
      <w:lvlJc w:val="left"/>
      <w:pPr>
        <w:tabs>
          <w:tab w:val="num" w:pos="720"/>
        </w:tabs>
        <w:ind w:left="720" w:hanging="720"/>
      </w:pPr>
      <w:rPr>
        <w:rFonts w:cs="Times New Roman" w:hint="default"/>
      </w:rPr>
    </w:lvl>
    <w:lvl w:ilvl="1">
      <w:start w:val="1"/>
      <w:numFmt w:val="lowerRoman"/>
      <w:lvlText w:val="(%2)"/>
      <w:lvlJc w:val="left"/>
      <w:pPr>
        <w:tabs>
          <w:tab w:val="num" w:pos="2160"/>
        </w:tabs>
        <w:ind w:left="2160" w:hanging="720"/>
      </w:pPr>
      <w:rPr>
        <w:rFonts w:cs="Times New Roman"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15:restartNumberingAfterBreak="0">
    <w:nsid w:val="0000002C"/>
    <w:multiLevelType w:val="singleLevel"/>
    <w:tmpl w:val="00000000"/>
    <w:lvl w:ilvl="0">
      <w:start w:val="1"/>
      <w:numFmt w:val="decimal"/>
      <w:lvlText w:val="%1."/>
      <w:lvlJc w:val="left"/>
      <w:pPr>
        <w:tabs>
          <w:tab w:val="num" w:pos="720"/>
        </w:tabs>
        <w:ind w:left="720" w:hanging="720"/>
      </w:pPr>
      <w:rPr>
        <w:rFonts w:cs="Times New Roman" w:hint="default"/>
      </w:rPr>
    </w:lvl>
  </w:abstractNum>
  <w:abstractNum w:abstractNumId="11" w15:restartNumberingAfterBreak="0">
    <w:nsid w:val="02941406"/>
    <w:multiLevelType w:val="hybridMultilevel"/>
    <w:tmpl w:val="BBCCF70C"/>
    <w:lvl w:ilvl="0" w:tplc="1B2CE1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E33DE0"/>
    <w:multiLevelType w:val="hybridMultilevel"/>
    <w:tmpl w:val="FD74015C"/>
    <w:lvl w:ilvl="0" w:tplc="456460D4">
      <w:start w:val="1"/>
      <w:numFmt w:val="decimal"/>
      <w:lvlText w:val="%1."/>
      <w:lvlJc w:val="left"/>
      <w:pPr>
        <w:ind w:left="1080" w:hanging="360"/>
      </w:pPr>
      <w:rPr>
        <w:rFonts w:eastAsia="Times New Roman" w:cs="Times New Roman" w:hint="default"/>
        <w:b/>
        <w:sz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0A51015B"/>
    <w:multiLevelType w:val="hybridMultilevel"/>
    <w:tmpl w:val="D13EEFD6"/>
    <w:lvl w:ilvl="0" w:tplc="4272719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10913816"/>
    <w:multiLevelType w:val="hybridMultilevel"/>
    <w:tmpl w:val="EFA29C7E"/>
    <w:lvl w:ilvl="0" w:tplc="2B06FC34">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161E333D"/>
    <w:multiLevelType w:val="hybridMultilevel"/>
    <w:tmpl w:val="5B3EB024"/>
    <w:lvl w:ilvl="0" w:tplc="55BEB7EC">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C92824"/>
    <w:multiLevelType w:val="hybridMultilevel"/>
    <w:tmpl w:val="F96E720C"/>
    <w:lvl w:ilvl="0" w:tplc="3D00ACEA">
      <w:start w:val="8"/>
      <w:numFmt w:val="decimal"/>
      <w:lvlText w:val="%1"/>
      <w:lvlJc w:val="left"/>
      <w:pPr>
        <w:ind w:left="360" w:hanging="360"/>
      </w:pPr>
      <w:rPr>
        <w:rFonts w:hint="default"/>
        <w:sz w:val="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5374C0"/>
    <w:multiLevelType w:val="hybridMultilevel"/>
    <w:tmpl w:val="A1B04460"/>
    <w:lvl w:ilvl="0" w:tplc="AD284998">
      <w:numFmt w:val="bullet"/>
      <w:lvlText w:val=""/>
      <w:lvlJc w:val="left"/>
      <w:pPr>
        <w:ind w:left="720" w:hanging="360"/>
      </w:pPr>
      <w:rPr>
        <w:rFonts w:ascii="Symbol" w:eastAsia="Times New Roman" w:hAnsi="Symbol"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584D92"/>
    <w:multiLevelType w:val="hybridMultilevel"/>
    <w:tmpl w:val="9E6AC77E"/>
    <w:lvl w:ilvl="0" w:tplc="70668BB8">
      <w:start w:val="8"/>
      <w:numFmt w:val="decimal"/>
      <w:lvlText w:val="%1."/>
      <w:lvlJc w:val="left"/>
      <w:pPr>
        <w:tabs>
          <w:tab w:val="num" w:pos="1440"/>
        </w:tabs>
        <w:ind w:left="1440" w:hanging="705"/>
      </w:pPr>
      <w:rPr>
        <w:rFonts w:cs="Times New Roman" w:hint="default"/>
      </w:rPr>
    </w:lvl>
    <w:lvl w:ilvl="1" w:tplc="04090019"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19" w15:restartNumberingAfterBreak="0">
    <w:nsid w:val="2B54749F"/>
    <w:multiLevelType w:val="hybridMultilevel"/>
    <w:tmpl w:val="B366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1C7538"/>
    <w:multiLevelType w:val="hybridMultilevel"/>
    <w:tmpl w:val="584CCBF0"/>
    <w:lvl w:ilvl="0" w:tplc="05D87A32">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DD919D9"/>
    <w:multiLevelType w:val="hybridMultilevel"/>
    <w:tmpl w:val="4BCC2FF8"/>
    <w:lvl w:ilvl="0" w:tplc="F8E0555E">
      <w:start w:val="8"/>
      <w:numFmt w:val="upperLetter"/>
      <w:pStyle w:val="Heading7"/>
      <w:lvlText w:val="%1."/>
      <w:lvlJc w:val="left"/>
      <w:pPr>
        <w:tabs>
          <w:tab w:val="num" w:pos="1080"/>
        </w:tabs>
        <w:ind w:left="1080" w:hanging="720"/>
      </w:pPr>
      <w:rPr>
        <w:rFonts w:cs="Times New Roman" w:hint="default"/>
      </w:rPr>
    </w:lvl>
    <w:lvl w:ilvl="1" w:tplc="C41261C0">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E110C24"/>
    <w:multiLevelType w:val="hybridMultilevel"/>
    <w:tmpl w:val="0F266C40"/>
    <w:lvl w:ilvl="0" w:tplc="2ACE88DA">
      <w:start w:val="1"/>
      <w:numFmt w:val="decimal"/>
      <w:lvlText w:val="%1."/>
      <w:lvlJc w:val="left"/>
      <w:pPr>
        <w:ind w:left="1080" w:hanging="360"/>
      </w:pPr>
      <w:rPr>
        <w:rFonts w:eastAsia="Times New Roman" w:cs="Times New Roman" w:hint="default"/>
        <w:b w:val="0"/>
        <w:sz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30334369"/>
    <w:multiLevelType w:val="singleLevel"/>
    <w:tmpl w:val="C0D8CF4C"/>
    <w:lvl w:ilvl="0">
      <w:start w:val="2"/>
      <w:numFmt w:val="lowerLetter"/>
      <w:lvlText w:val="%1."/>
      <w:lvlJc w:val="left"/>
      <w:pPr>
        <w:tabs>
          <w:tab w:val="num" w:pos="1800"/>
        </w:tabs>
        <w:ind w:left="1800" w:hanging="360"/>
      </w:pPr>
      <w:rPr>
        <w:rFonts w:cs="Times New Roman" w:hint="default"/>
      </w:rPr>
    </w:lvl>
  </w:abstractNum>
  <w:abstractNum w:abstractNumId="24" w15:restartNumberingAfterBreak="0">
    <w:nsid w:val="34962AE5"/>
    <w:multiLevelType w:val="hybridMultilevel"/>
    <w:tmpl w:val="F3DCD6F2"/>
    <w:lvl w:ilvl="0" w:tplc="8A4AB308">
      <w:start w:val="1"/>
      <w:numFmt w:val="decimal"/>
      <w:lvlText w:val="%1."/>
      <w:lvlJc w:val="left"/>
      <w:pPr>
        <w:ind w:left="720" w:hanging="360"/>
      </w:pPr>
      <w:rPr>
        <w:rFonts w:cs="Times New Roman" w:hint="default"/>
        <w:b w:val="0"/>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6BE5CED"/>
    <w:multiLevelType w:val="hybridMultilevel"/>
    <w:tmpl w:val="8846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B63309"/>
    <w:multiLevelType w:val="hybridMultilevel"/>
    <w:tmpl w:val="465A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CC50CA"/>
    <w:multiLevelType w:val="hybridMultilevel"/>
    <w:tmpl w:val="955C5966"/>
    <w:lvl w:ilvl="0" w:tplc="7948379C">
      <w:start w:val="1"/>
      <w:numFmt w:val="upperLetter"/>
      <w:lvlText w:val="%1."/>
      <w:lvlJc w:val="left"/>
      <w:pPr>
        <w:ind w:left="510" w:hanging="390"/>
      </w:pPr>
      <w:rPr>
        <w:rFonts w:cs="Times New Roman" w:hint="default"/>
        <w:b/>
        <w:sz w:val="40"/>
      </w:rPr>
    </w:lvl>
    <w:lvl w:ilvl="1" w:tplc="04090001">
      <w:start w:val="1"/>
      <w:numFmt w:val="bullet"/>
      <w:lvlText w:val=""/>
      <w:lvlJc w:val="left"/>
      <w:pPr>
        <w:tabs>
          <w:tab w:val="num" w:pos="1440"/>
        </w:tabs>
        <w:ind w:left="1440" w:hanging="360"/>
      </w:pPr>
      <w:rPr>
        <w:rFonts w:ascii="Symbol" w:hAnsi="Symbol" w:hint="default"/>
        <w:b/>
        <w:sz w:val="4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010681D"/>
    <w:multiLevelType w:val="hybridMultilevel"/>
    <w:tmpl w:val="CE3C7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2175EE"/>
    <w:multiLevelType w:val="hybridMultilevel"/>
    <w:tmpl w:val="92788E7A"/>
    <w:lvl w:ilvl="0" w:tplc="818068EE">
      <w:start w:val="1"/>
      <w:numFmt w:val="decimal"/>
      <w:lvlText w:val="%1."/>
      <w:lvlJc w:val="left"/>
      <w:pPr>
        <w:ind w:left="1080" w:hanging="72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0FA0217"/>
    <w:multiLevelType w:val="hybridMultilevel"/>
    <w:tmpl w:val="E288FD4C"/>
    <w:lvl w:ilvl="0" w:tplc="8A3C935A">
      <w:start w:val="6"/>
      <w:numFmt w:val="decimal"/>
      <w:lvlText w:val="%1"/>
      <w:lvlJc w:val="left"/>
      <w:pPr>
        <w:tabs>
          <w:tab w:val="num" w:pos="1440"/>
        </w:tabs>
        <w:ind w:left="1440" w:hanging="720"/>
      </w:pPr>
      <w:rPr>
        <w:rFonts w:cs="Times New Roman" w:hint="default"/>
      </w:rPr>
    </w:lvl>
    <w:lvl w:ilvl="1" w:tplc="D054BB78">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440005A3"/>
    <w:multiLevelType w:val="hybridMultilevel"/>
    <w:tmpl w:val="1AB288CC"/>
    <w:lvl w:ilvl="0" w:tplc="497ED128">
      <w:start w:val="1"/>
      <w:numFmt w:val="decimal"/>
      <w:lvlText w:val="%1."/>
      <w:lvlJc w:val="left"/>
      <w:pPr>
        <w:tabs>
          <w:tab w:val="num" w:pos="3060"/>
        </w:tabs>
        <w:ind w:left="3060" w:hanging="720"/>
      </w:pPr>
      <w:rPr>
        <w:rFonts w:cs="Times New Roman" w:hint="default"/>
      </w:rPr>
    </w:lvl>
    <w:lvl w:ilvl="1" w:tplc="80EC5A4A">
      <w:start w:val="1"/>
      <w:numFmt w:val="lowerRoman"/>
      <w:lvlText w:val="(%2)"/>
      <w:lvlJc w:val="left"/>
      <w:pPr>
        <w:tabs>
          <w:tab w:val="num" w:pos="3780"/>
        </w:tabs>
        <w:ind w:left="3780" w:hanging="720"/>
      </w:pPr>
      <w:rPr>
        <w:rFonts w:cs="Times New Roman" w:hint="default"/>
      </w:rPr>
    </w:lvl>
    <w:lvl w:ilvl="2" w:tplc="0409001B" w:tentative="1">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32" w15:restartNumberingAfterBreak="0">
    <w:nsid w:val="49226E1D"/>
    <w:multiLevelType w:val="hybridMultilevel"/>
    <w:tmpl w:val="9F2A80A8"/>
    <w:lvl w:ilvl="0" w:tplc="BDB6963A">
      <w:start w:val="201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BFD6F64"/>
    <w:multiLevelType w:val="hybridMultilevel"/>
    <w:tmpl w:val="01CAFF38"/>
    <w:lvl w:ilvl="0" w:tplc="8DE28BFE">
      <w:start w:val="1"/>
      <w:numFmt w:val="decimal"/>
      <w:lvlText w:val="%1."/>
      <w:lvlJc w:val="left"/>
      <w:pPr>
        <w:ind w:left="840" w:hanging="360"/>
      </w:pPr>
      <w:rPr>
        <w:rFonts w:cs="Times New Roman" w:hint="default"/>
        <w:b w:val="0"/>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34" w15:restartNumberingAfterBreak="0">
    <w:nsid w:val="52A4268D"/>
    <w:multiLevelType w:val="hybridMultilevel"/>
    <w:tmpl w:val="69321FA8"/>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5F342261"/>
    <w:multiLevelType w:val="hybridMultilevel"/>
    <w:tmpl w:val="3FAE4A72"/>
    <w:lvl w:ilvl="0" w:tplc="F2F67992">
      <w:start w:val="1"/>
      <w:numFmt w:val="upperLetter"/>
      <w:lvlText w:val="%1."/>
      <w:lvlJc w:val="left"/>
      <w:pPr>
        <w:ind w:left="750" w:hanging="390"/>
      </w:pPr>
      <w:rPr>
        <w:rFonts w:cs="Times New Roman" w:hint="default"/>
        <w:b/>
        <w:sz w:val="4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4916941"/>
    <w:multiLevelType w:val="hybridMultilevel"/>
    <w:tmpl w:val="56383D10"/>
    <w:lvl w:ilvl="0" w:tplc="05D87A32">
      <w:start w:val="1"/>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56679F"/>
    <w:multiLevelType w:val="hybridMultilevel"/>
    <w:tmpl w:val="2DCA2A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C1F3ADA"/>
    <w:multiLevelType w:val="hybridMultilevel"/>
    <w:tmpl w:val="72B4F91A"/>
    <w:lvl w:ilvl="0" w:tplc="04090019">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6CC47831"/>
    <w:multiLevelType w:val="hybridMultilevel"/>
    <w:tmpl w:val="914C93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CE130D7"/>
    <w:multiLevelType w:val="hybridMultilevel"/>
    <w:tmpl w:val="149C1D2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3A1F9B"/>
    <w:multiLevelType w:val="hybridMultilevel"/>
    <w:tmpl w:val="0666DE62"/>
    <w:lvl w:ilvl="0" w:tplc="9AECF1AC">
      <w:start w:val="1"/>
      <w:numFmt w:val="decimal"/>
      <w:lvlText w:val="%1."/>
      <w:lvlJc w:val="left"/>
      <w:pPr>
        <w:tabs>
          <w:tab w:val="num" w:pos="1440"/>
        </w:tabs>
        <w:ind w:left="1440" w:hanging="360"/>
      </w:pPr>
      <w:rPr>
        <w:rFonts w:cs="Times New Roman" w:hint="default"/>
        <w:b w:val="0"/>
        <w:sz w:val="24"/>
        <w:u w:val="none"/>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16cid:durableId="904923564">
    <w:abstractNumId w:val="1"/>
  </w:num>
  <w:num w:numId="2" w16cid:durableId="401949133">
    <w:abstractNumId w:val="2"/>
  </w:num>
  <w:num w:numId="3" w16cid:durableId="1891304855">
    <w:abstractNumId w:val="3"/>
  </w:num>
  <w:num w:numId="4" w16cid:durableId="1484079890">
    <w:abstractNumId w:val="4"/>
  </w:num>
  <w:num w:numId="5" w16cid:durableId="2014917046">
    <w:abstractNumId w:val="5"/>
  </w:num>
  <w:num w:numId="6" w16cid:durableId="813450532">
    <w:abstractNumId w:val="6"/>
  </w:num>
  <w:num w:numId="7" w16cid:durableId="1010259220">
    <w:abstractNumId w:val="7"/>
  </w:num>
  <w:num w:numId="8" w16cid:durableId="1690376808">
    <w:abstractNumId w:val="8"/>
  </w:num>
  <w:num w:numId="9" w16cid:durableId="1544946970">
    <w:abstractNumId w:val="9"/>
  </w:num>
  <w:num w:numId="10" w16cid:durableId="386874526">
    <w:abstractNumId w:val="10"/>
  </w:num>
  <w:num w:numId="11" w16cid:durableId="1951812184">
    <w:abstractNumId w:val="0"/>
  </w:num>
  <w:num w:numId="12" w16cid:durableId="526598536">
    <w:abstractNumId w:val="21"/>
  </w:num>
  <w:num w:numId="13" w16cid:durableId="763036918">
    <w:abstractNumId w:val="41"/>
  </w:num>
  <w:num w:numId="14" w16cid:durableId="1234782673">
    <w:abstractNumId w:val="31"/>
  </w:num>
  <w:num w:numId="15" w16cid:durableId="65306180">
    <w:abstractNumId w:val="30"/>
  </w:num>
  <w:num w:numId="16" w16cid:durableId="801771353">
    <w:abstractNumId w:val="18"/>
  </w:num>
  <w:num w:numId="17" w16cid:durableId="385841037">
    <w:abstractNumId w:val="36"/>
  </w:num>
  <w:num w:numId="18" w16cid:durableId="1491554618">
    <w:abstractNumId w:val="23"/>
  </w:num>
  <w:num w:numId="19" w16cid:durableId="1370374429">
    <w:abstractNumId w:val="14"/>
  </w:num>
  <w:num w:numId="20" w16cid:durableId="890574544">
    <w:abstractNumId w:val="38"/>
  </w:num>
  <w:num w:numId="21" w16cid:durableId="882596192">
    <w:abstractNumId w:val="39"/>
  </w:num>
  <w:num w:numId="22" w16cid:durableId="1044980823">
    <w:abstractNumId w:val="34"/>
  </w:num>
  <w:num w:numId="23" w16cid:durableId="599067933">
    <w:abstractNumId w:val="24"/>
  </w:num>
  <w:num w:numId="24" w16cid:durableId="64374341">
    <w:abstractNumId w:val="29"/>
  </w:num>
  <w:num w:numId="25" w16cid:durableId="592785990">
    <w:abstractNumId w:val="32"/>
  </w:num>
  <w:num w:numId="26" w16cid:durableId="2060935196">
    <w:abstractNumId w:val="17"/>
  </w:num>
  <w:num w:numId="27" w16cid:durableId="621154372">
    <w:abstractNumId w:val="12"/>
  </w:num>
  <w:num w:numId="28" w16cid:durableId="539317413">
    <w:abstractNumId w:val="13"/>
  </w:num>
  <w:num w:numId="29" w16cid:durableId="1749185463">
    <w:abstractNumId w:val="33"/>
  </w:num>
  <w:num w:numId="30" w16cid:durableId="863448331">
    <w:abstractNumId w:val="22"/>
  </w:num>
  <w:num w:numId="31" w16cid:durableId="2133280389">
    <w:abstractNumId w:val="35"/>
  </w:num>
  <w:num w:numId="32" w16cid:durableId="1264342065">
    <w:abstractNumId w:val="27"/>
  </w:num>
  <w:num w:numId="33" w16cid:durableId="1256284893">
    <w:abstractNumId w:val="37"/>
  </w:num>
  <w:num w:numId="34" w16cid:durableId="659506990">
    <w:abstractNumId w:val="28"/>
  </w:num>
  <w:num w:numId="35" w16cid:durableId="1199468816">
    <w:abstractNumId w:val="20"/>
  </w:num>
  <w:num w:numId="36" w16cid:durableId="822357268">
    <w:abstractNumId w:val="16"/>
  </w:num>
  <w:num w:numId="37" w16cid:durableId="38286719">
    <w:abstractNumId w:val="11"/>
  </w:num>
  <w:num w:numId="38" w16cid:durableId="783960720">
    <w:abstractNumId w:val="40"/>
  </w:num>
  <w:num w:numId="39" w16cid:durableId="74626587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59940406">
    <w:abstractNumId w:val="1"/>
    <w:lvlOverride w:ilvl="0">
      <w:startOverride w:val="1"/>
    </w:lvlOverride>
  </w:num>
  <w:num w:numId="41" w16cid:durableId="5365528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919770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931400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76898032">
    <w:abstractNumId w:val="23"/>
    <w:lvlOverride w:ilvl="0">
      <w:startOverride w:val="2"/>
    </w:lvlOverride>
  </w:num>
  <w:num w:numId="45" w16cid:durableId="1559436117">
    <w:abstractNumId w:val="15"/>
  </w:num>
  <w:num w:numId="46" w16cid:durableId="1176847341">
    <w:abstractNumId w:val="19"/>
  </w:num>
  <w:num w:numId="47" w16cid:durableId="378749396">
    <w:abstractNumId w:val="25"/>
  </w:num>
  <w:num w:numId="48" w16cid:durableId="181752655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AF"/>
    <w:rsid w:val="00015E82"/>
    <w:rsid w:val="00021002"/>
    <w:rsid w:val="000504EE"/>
    <w:rsid w:val="00076404"/>
    <w:rsid w:val="000B4DDC"/>
    <w:rsid w:val="000D2807"/>
    <w:rsid w:val="00140A0B"/>
    <w:rsid w:val="00166498"/>
    <w:rsid w:val="0018702F"/>
    <w:rsid w:val="001D2BEC"/>
    <w:rsid w:val="001E5726"/>
    <w:rsid w:val="001F4AF6"/>
    <w:rsid w:val="00231668"/>
    <w:rsid w:val="00244540"/>
    <w:rsid w:val="00250B81"/>
    <w:rsid w:val="00267901"/>
    <w:rsid w:val="00282D2C"/>
    <w:rsid w:val="002D1A43"/>
    <w:rsid w:val="002E1993"/>
    <w:rsid w:val="002E2B9F"/>
    <w:rsid w:val="002F6DA6"/>
    <w:rsid w:val="003042AE"/>
    <w:rsid w:val="00323BA1"/>
    <w:rsid w:val="00357FF1"/>
    <w:rsid w:val="00363D06"/>
    <w:rsid w:val="003704E6"/>
    <w:rsid w:val="00371639"/>
    <w:rsid w:val="003A066A"/>
    <w:rsid w:val="003A278A"/>
    <w:rsid w:val="003D2D87"/>
    <w:rsid w:val="00436398"/>
    <w:rsid w:val="0046269B"/>
    <w:rsid w:val="004710AF"/>
    <w:rsid w:val="004A337C"/>
    <w:rsid w:val="004C18BD"/>
    <w:rsid w:val="00514496"/>
    <w:rsid w:val="00523337"/>
    <w:rsid w:val="005661C0"/>
    <w:rsid w:val="00592278"/>
    <w:rsid w:val="005A4F72"/>
    <w:rsid w:val="005B5724"/>
    <w:rsid w:val="005F17A9"/>
    <w:rsid w:val="00641E69"/>
    <w:rsid w:val="00647ACC"/>
    <w:rsid w:val="00674FEC"/>
    <w:rsid w:val="00680AC4"/>
    <w:rsid w:val="006913C8"/>
    <w:rsid w:val="006E44FF"/>
    <w:rsid w:val="006F075B"/>
    <w:rsid w:val="006F4158"/>
    <w:rsid w:val="006F7ABE"/>
    <w:rsid w:val="00702C01"/>
    <w:rsid w:val="00712AD9"/>
    <w:rsid w:val="007662C1"/>
    <w:rsid w:val="007716E5"/>
    <w:rsid w:val="00797991"/>
    <w:rsid w:val="007A582E"/>
    <w:rsid w:val="007D5472"/>
    <w:rsid w:val="008462CC"/>
    <w:rsid w:val="008504F9"/>
    <w:rsid w:val="008621C4"/>
    <w:rsid w:val="00871CEC"/>
    <w:rsid w:val="00885CD0"/>
    <w:rsid w:val="008B52B7"/>
    <w:rsid w:val="008D1B9C"/>
    <w:rsid w:val="008E4520"/>
    <w:rsid w:val="00900D92"/>
    <w:rsid w:val="00906291"/>
    <w:rsid w:val="0090771E"/>
    <w:rsid w:val="00920AE0"/>
    <w:rsid w:val="0094339E"/>
    <w:rsid w:val="00977693"/>
    <w:rsid w:val="009B0844"/>
    <w:rsid w:val="009B134A"/>
    <w:rsid w:val="009B4348"/>
    <w:rsid w:val="009B45D6"/>
    <w:rsid w:val="009F1868"/>
    <w:rsid w:val="009F5798"/>
    <w:rsid w:val="00A12FC1"/>
    <w:rsid w:val="00A1375A"/>
    <w:rsid w:val="00A25019"/>
    <w:rsid w:val="00A30CB7"/>
    <w:rsid w:val="00A5092B"/>
    <w:rsid w:val="00A551E5"/>
    <w:rsid w:val="00A56ACD"/>
    <w:rsid w:val="00A6143F"/>
    <w:rsid w:val="00A807A3"/>
    <w:rsid w:val="00A8765C"/>
    <w:rsid w:val="00AB0036"/>
    <w:rsid w:val="00AB3934"/>
    <w:rsid w:val="00AB7FA1"/>
    <w:rsid w:val="00B10901"/>
    <w:rsid w:val="00B275C7"/>
    <w:rsid w:val="00B51FF6"/>
    <w:rsid w:val="00B708DD"/>
    <w:rsid w:val="00B70DCA"/>
    <w:rsid w:val="00B945B5"/>
    <w:rsid w:val="00BA3893"/>
    <w:rsid w:val="00BE0A41"/>
    <w:rsid w:val="00C107FF"/>
    <w:rsid w:val="00C149BF"/>
    <w:rsid w:val="00C45EB0"/>
    <w:rsid w:val="00C51580"/>
    <w:rsid w:val="00C70762"/>
    <w:rsid w:val="00CA03F1"/>
    <w:rsid w:val="00CC33FE"/>
    <w:rsid w:val="00CE615E"/>
    <w:rsid w:val="00CE7357"/>
    <w:rsid w:val="00CF31B2"/>
    <w:rsid w:val="00D519E8"/>
    <w:rsid w:val="00D6286E"/>
    <w:rsid w:val="00D64EE9"/>
    <w:rsid w:val="00DC2553"/>
    <w:rsid w:val="00DF6589"/>
    <w:rsid w:val="00E21E6D"/>
    <w:rsid w:val="00E47BEA"/>
    <w:rsid w:val="00E725D5"/>
    <w:rsid w:val="00E846C2"/>
    <w:rsid w:val="00E87439"/>
    <w:rsid w:val="00EA687E"/>
    <w:rsid w:val="00EC08A7"/>
    <w:rsid w:val="00EC3252"/>
    <w:rsid w:val="00EC783D"/>
    <w:rsid w:val="00EC79CE"/>
    <w:rsid w:val="00F71870"/>
    <w:rsid w:val="00F92E2A"/>
    <w:rsid w:val="00FB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3E26"/>
  <w15:docId w15:val="{984D3A7B-E49D-4D69-8C76-B24379F1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AF"/>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9"/>
    <w:qFormat/>
    <w:rsid w:val="00FB45AF"/>
    <w:pPr>
      <w:keepNext/>
      <w:jc w:val="center"/>
      <w:outlineLvl w:val="0"/>
    </w:pPr>
    <w:rPr>
      <w:b/>
    </w:rPr>
  </w:style>
  <w:style w:type="paragraph" w:styleId="Heading2">
    <w:name w:val="heading 2"/>
    <w:basedOn w:val="Normal"/>
    <w:next w:val="Normal"/>
    <w:link w:val="Heading2Char"/>
    <w:uiPriority w:val="99"/>
    <w:qFormat/>
    <w:rsid w:val="00FB45AF"/>
    <w:pPr>
      <w:keepNext/>
      <w:jc w:val="center"/>
      <w:outlineLvl w:val="1"/>
    </w:pPr>
    <w:rPr>
      <w:b/>
      <w:u w:val="single"/>
    </w:rPr>
  </w:style>
  <w:style w:type="paragraph" w:styleId="Heading3">
    <w:name w:val="heading 3"/>
    <w:basedOn w:val="Normal"/>
    <w:next w:val="Normal"/>
    <w:link w:val="Heading3Char"/>
    <w:uiPriority w:val="99"/>
    <w:qFormat/>
    <w:rsid w:val="00FB45AF"/>
    <w:pPr>
      <w:keepNext/>
      <w:outlineLvl w:val="2"/>
    </w:pPr>
    <w:rPr>
      <w:b/>
      <w:sz w:val="28"/>
    </w:rPr>
  </w:style>
  <w:style w:type="paragraph" w:styleId="Heading4">
    <w:name w:val="heading 4"/>
    <w:basedOn w:val="Normal"/>
    <w:next w:val="Normal"/>
    <w:link w:val="Heading4Char"/>
    <w:uiPriority w:val="99"/>
    <w:qFormat/>
    <w:rsid w:val="00FB45AF"/>
    <w:pPr>
      <w:keepNext/>
      <w:widowControl w:val="0"/>
      <w:tabs>
        <w:tab w:val="num" w:pos="720"/>
      </w:tabs>
      <w:ind w:left="720" w:hanging="720"/>
      <w:outlineLvl w:val="3"/>
    </w:pPr>
    <w:rPr>
      <w:b/>
      <w:sz w:val="28"/>
      <w:u w:val="single"/>
    </w:rPr>
  </w:style>
  <w:style w:type="paragraph" w:styleId="Heading5">
    <w:name w:val="heading 5"/>
    <w:basedOn w:val="Normal"/>
    <w:next w:val="Normal"/>
    <w:link w:val="Heading5Char"/>
    <w:uiPriority w:val="99"/>
    <w:qFormat/>
    <w:rsid w:val="00FB45AF"/>
    <w:pPr>
      <w:keepNext/>
      <w:widowControl w:val="0"/>
      <w:tabs>
        <w:tab w:val="left" w:pos="4680"/>
        <w:tab w:val="left" w:pos="7200"/>
      </w:tabs>
      <w:outlineLvl w:val="4"/>
    </w:pPr>
    <w:rPr>
      <w:b/>
      <w:u w:val="single"/>
    </w:rPr>
  </w:style>
  <w:style w:type="paragraph" w:styleId="Heading6">
    <w:name w:val="heading 6"/>
    <w:basedOn w:val="Normal"/>
    <w:next w:val="Normal"/>
    <w:link w:val="Heading6Char"/>
    <w:uiPriority w:val="99"/>
    <w:qFormat/>
    <w:rsid w:val="00FB45AF"/>
    <w:pPr>
      <w:keepNext/>
      <w:numPr>
        <w:numId w:val="11"/>
      </w:numPr>
      <w:outlineLvl w:val="5"/>
    </w:pPr>
    <w:rPr>
      <w:b/>
      <w:sz w:val="28"/>
      <w:u w:val="single"/>
    </w:rPr>
  </w:style>
  <w:style w:type="paragraph" w:styleId="Heading7">
    <w:name w:val="heading 7"/>
    <w:basedOn w:val="Normal"/>
    <w:next w:val="Normal"/>
    <w:link w:val="Heading7Char"/>
    <w:uiPriority w:val="99"/>
    <w:qFormat/>
    <w:rsid w:val="00FB45AF"/>
    <w:pPr>
      <w:keepNext/>
      <w:widowControl w:val="0"/>
      <w:numPr>
        <w:numId w:val="12"/>
      </w:numPr>
      <w:tabs>
        <w:tab w:val="num" w:pos="630"/>
      </w:tabs>
      <w:ind w:hanging="1080"/>
      <w:jc w:val="both"/>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B45AF"/>
    <w:rPr>
      <w:rFonts w:ascii="Times" w:eastAsia="Times New Roman" w:hAnsi="Times" w:cs="Times New Roman"/>
      <w:b/>
      <w:sz w:val="24"/>
      <w:szCs w:val="20"/>
    </w:rPr>
  </w:style>
  <w:style w:type="character" w:customStyle="1" w:styleId="Heading2Char">
    <w:name w:val="Heading 2 Char"/>
    <w:basedOn w:val="DefaultParagraphFont"/>
    <w:link w:val="Heading2"/>
    <w:uiPriority w:val="99"/>
    <w:rsid w:val="00FB45AF"/>
    <w:rPr>
      <w:rFonts w:ascii="Times" w:eastAsia="Times New Roman" w:hAnsi="Times" w:cs="Times New Roman"/>
      <w:b/>
      <w:sz w:val="24"/>
      <w:szCs w:val="20"/>
      <w:u w:val="single"/>
    </w:rPr>
  </w:style>
  <w:style w:type="character" w:customStyle="1" w:styleId="Heading3Char">
    <w:name w:val="Heading 3 Char"/>
    <w:basedOn w:val="DefaultParagraphFont"/>
    <w:link w:val="Heading3"/>
    <w:uiPriority w:val="99"/>
    <w:rsid w:val="00FB45AF"/>
    <w:rPr>
      <w:rFonts w:ascii="Times" w:eastAsia="Times New Roman" w:hAnsi="Times" w:cs="Times New Roman"/>
      <w:b/>
      <w:sz w:val="28"/>
      <w:szCs w:val="20"/>
    </w:rPr>
  </w:style>
  <w:style w:type="character" w:customStyle="1" w:styleId="Heading4Char">
    <w:name w:val="Heading 4 Char"/>
    <w:basedOn w:val="DefaultParagraphFont"/>
    <w:link w:val="Heading4"/>
    <w:uiPriority w:val="99"/>
    <w:rsid w:val="00FB45AF"/>
    <w:rPr>
      <w:rFonts w:ascii="Times" w:eastAsia="Times New Roman" w:hAnsi="Times" w:cs="Times New Roman"/>
      <w:b/>
      <w:sz w:val="28"/>
      <w:szCs w:val="20"/>
      <w:u w:val="single"/>
    </w:rPr>
  </w:style>
  <w:style w:type="character" w:customStyle="1" w:styleId="Heading5Char">
    <w:name w:val="Heading 5 Char"/>
    <w:basedOn w:val="DefaultParagraphFont"/>
    <w:link w:val="Heading5"/>
    <w:uiPriority w:val="99"/>
    <w:rsid w:val="00FB45AF"/>
    <w:rPr>
      <w:rFonts w:ascii="Times" w:eastAsia="Times New Roman" w:hAnsi="Times" w:cs="Times New Roman"/>
      <w:b/>
      <w:sz w:val="24"/>
      <w:szCs w:val="20"/>
      <w:u w:val="single"/>
    </w:rPr>
  </w:style>
  <w:style w:type="character" w:customStyle="1" w:styleId="Heading6Char">
    <w:name w:val="Heading 6 Char"/>
    <w:basedOn w:val="DefaultParagraphFont"/>
    <w:link w:val="Heading6"/>
    <w:uiPriority w:val="99"/>
    <w:rsid w:val="00FB45AF"/>
    <w:rPr>
      <w:rFonts w:ascii="Times" w:eastAsia="Times New Roman" w:hAnsi="Times" w:cs="Times New Roman"/>
      <w:b/>
      <w:sz w:val="28"/>
      <w:szCs w:val="20"/>
      <w:u w:val="single"/>
    </w:rPr>
  </w:style>
  <w:style w:type="character" w:customStyle="1" w:styleId="Heading7Char">
    <w:name w:val="Heading 7 Char"/>
    <w:basedOn w:val="DefaultParagraphFont"/>
    <w:link w:val="Heading7"/>
    <w:uiPriority w:val="99"/>
    <w:rsid w:val="00FB45AF"/>
    <w:rPr>
      <w:rFonts w:ascii="Times" w:eastAsia="Times New Roman" w:hAnsi="Times" w:cs="Times New Roman"/>
      <w:b/>
      <w:sz w:val="28"/>
      <w:szCs w:val="20"/>
      <w:u w:val="single"/>
    </w:rPr>
  </w:style>
  <w:style w:type="paragraph" w:styleId="Title">
    <w:name w:val="Title"/>
    <w:basedOn w:val="Normal"/>
    <w:link w:val="TitleChar"/>
    <w:uiPriority w:val="99"/>
    <w:qFormat/>
    <w:rsid w:val="00FB45AF"/>
    <w:pPr>
      <w:jc w:val="center"/>
    </w:pPr>
    <w:rPr>
      <w:b/>
      <w:sz w:val="32"/>
    </w:rPr>
  </w:style>
  <w:style w:type="character" w:customStyle="1" w:styleId="TitleChar">
    <w:name w:val="Title Char"/>
    <w:basedOn w:val="DefaultParagraphFont"/>
    <w:link w:val="Title"/>
    <w:uiPriority w:val="99"/>
    <w:rsid w:val="00FB45AF"/>
    <w:rPr>
      <w:rFonts w:ascii="Times" w:eastAsia="Times New Roman" w:hAnsi="Times" w:cs="Times New Roman"/>
      <w:b/>
      <w:sz w:val="32"/>
      <w:szCs w:val="20"/>
    </w:rPr>
  </w:style>
  <w:style w:type="paragraph" w:styleId="BodyTextIndent">
    <w:name w:val="Body Text Indent"/>
    <w:basedOn w:val="Normal"/>
    <w:link w:val="BodyTextIndentChar"/>
    <w:uiPriority w:val="99"/>
    <w:rsid w:val="00FB45AF"/>
    <w:pPr>
      <w:ind w:left="720"/>
    </w:pPr>
    <w:rPr>
      <w:b/>
      <w:u w:val="single"/>
    </w:rPr>
  </w:style>
  <w:style w:type="character" w:customStyle="1" w:styleId="BodyTextIndentChar">
    <w:name w:val="Body Text Indent Char"/>
    <w:basedOn w:val="DefaultParagraphFont"/>
    <w:link w:val="BodyTextIndent"/>
    <w:uiPriority w:val="99"/>
    <w:rsid w:val="00FB45AF"/>
    <w:rPr>
      <w:rFonts w:ascii="Times" w:eastAsia="Times New Roman" w:hAnsi="Times" w:cs="Times New Roman"/>
      <w:b/>
      <w:sz w:val="24"/>
      <w:szCs w:val="20"/>
      <w:u w:val="single"/>
    </w:rPr>
  </w:style>
  <w:style w:type="paragraph" w:styleId="Subtitle">
    <w:name w:val="Subtitle"/>
    <w:basedOn w:val="Normal"/>
    <w:link w:val="SubtitleChar"/>
    <w:uiPriority w:val="99"/>
    <w:qFormat/>
    <w:rsid w:val="00FB45AF"/>
    <w:pPr>
      <w:jc w:val="center"/>
    </w:pPr>
    <w:rPr>
      <w:b/>
    </w:rPr>
  </w:style>
  <w:style w:type="character" w:customStyle="1" w:styleId="SubtitleChar">
    <w:name w:val="Subtitle Char"/>
    <w:basedOn w:val="DefaultParagraphFont"/>
    <w:link w:val="Subtitle"/>
    <w:uiPriority w:val="99"/>
    <w:rsid w:val="00FB45AF"/>
    <w:rPr>
      <w:rFonts w:ascii="Times" w:eastAsia="Times New Roman" w:hAnsi="Times" w:cs="Times New Roman"/>
      <w:b/>
      <w:sz w:val="24"/>
      <w:szCs w:val="20"/>
    </w:rPr>
  </w:style>
  <w:style w:type="paragraph" w:styleId="Header">
    <w:name w:val="header"/>
    <w:basedOn w:val="Normal"/>
    <w:link w:val="HeaderChar"/>
    <w:uiPriority w:val="99"/>
    <w:rsid w:val="00FB45AF"/>
    <w:pPr>
      <w:tabs>
        <w:tab w:val="center" w:pos="4320"/>
        <w:tab w:val="right" w:pos="8640"/>
      </w:tabs>
    </w:pPr>
  </w:style>
  <w:style w:type="character" w:customStyle="1" w:styleId="HeaderChar">
    <w:name w:val="Header Char"/>
    <w:basedOn w:val="DefaultParagraphFont"/>
    <w:link w:val="Header"/>
    <w:uiPriority w:val="99"/>
    <w:rsid w:val="00FB45AF"/>
    <w:rPr>
      <w:rFonts w:ascii="Times" w:eastAsia="Times New Roman" w:hAnsi="Times" w:cs="Times New Roman"/>
      <w:sz w:val="24"/>
      <w:szCs w:val="20"/>
    </w:rPr>
  </w:style>
  <w:style w:type="paragraph" w:styleId="BodyText">
    <w:name w:val="Body Text"/>
    <w:basedOn w:val="Normal"/>
    <w:link w:val="BodyTextChar"/>
    <w:uiPriority w:val="99"/>
    <w:rsid w:val="00FB45AF"/>
    <w:pPr>
      <w:widowControl w:val="0"/>
      <w:jc w:val="both"/>
    </w:pPr>
  </w:style>
  <w:style w:type="character" w:customStyle="1" w:styleId="BodyTextChar">
    <w:name w:val="Body Text Char"/>
    <w:basedOn w:val="DefaultParagraphFont"/>
    <w:link w:val="BodyText"/>
    <w:uiPriority w:val="99"/>
    <w:rsid w:val="00FB45AF"/>
    <w:rPr>
      <w:rFonts w:ascii="Times" w:eastAsia="Times New Roman" w:hAnsi="Times" w:cs="Times New Roman"/>
      <w:sz w:val="24"/>
      <w:szCs w:val="20"/>
    </w:rPr>
  </w:style>
  <w:style w:type="paragraph" w:styleId="BodyTextIndent3">
    <w:name w:val="Body Text Indent 3"/>
    <w:basedOn w:val="Normal"/>
    <w:link w:val="BodyTextIndent3Char"/>
    <w:uiPriority w:val="99"/>
    <w:rsid w:val="00FB45AF"/>
    <w:pPr>
      <w:widowControl w:val="0"/>
      <w:ind w:left="360"/>
    </w:pPr>
  </w:style>
  <w:style w:type="character" w:customStyle="1" w:styleId="BodyTextIndent3Char">
    <w:name w:val="Body Text Indent 3 Char"/>
    <w:basedOn w:val="DefaultParagraphFont"/>
    <w:link w:val="BodyTextIndent3"/>
    <w:uiPriority w:val="99"/>
    <w:rsid w:val="00FB45AF"/>
    <w:rPr>
      <w:rFonts w:ascii="Times" w:eastAsia="Times New Roman" w:hAnsi="Times" w:cs="Times New Roman"/>
      <w:sz w:val="24"/>
      <w:szCs w:val="20"/>
    </w:rPr>
  </w:style>
  <w:style w:type="paragraph" w:styleId="BodyTextIndent2">
    <w:name w:val="Body Text Indent 2"/>
    <w:basedOn w:val="Normal"/>
    <w:link w:val="BodyTextIndent2Char"/>
    <w:uiPriority w:val="99"/>
    <w:rsid w:val="00FB45AF"/>
    <w:pPr>
      <w:ind w:left="648" w:hanging="648"/>
    </w:pPr>
  </w:style>
  <w:style w:type="character" w:customStyle="1" w:styleId="BodyTextIndent2Char">
    <w:name w:val="Body Text Indent 2 Char"/>
    <w:basedOn w:val="DefaultParagraphFont"/>
    <w:link w:val="BodyTextIndent2"/>
    <w:uiPriority w:val="99"/>
    <w:rsid w:val="00FB45AF"/>
    <w:rPr>
      <w:rFonts w:ascii="Times" w:eastAsia="Times New Roman" w:hAnsi="Times" w:cs="Times New Roman"/>
      <w:sz w:val="24"/>
      <w:szCs w:val="20"/>
    </w:rPr>
  </w:style>
  <w:style w:type="paragraph" w:styleId="Footer">
    <w:name w:val="footer"/>
    <w:basedOn w:val="Normal"/>
    <w:link w:val="FooterChar"/>
    <w:uiPriority w:val="99"/>
    <w:rsid w:val="00FB45AF"/>
    <w:pPr>
      <w:tabs>
        <w:tab w:val="center" w:pos="4320"/>
        <w:tab w:val="right" w:pos="8640"/>
      </w:tabs>
    </w:pPr>
  </w:style>
  <w:style w:type="character" w:customStyle="1" w:styleId="FooterChar">
    <w:name w:val="Footer Char"/>
    <w:basedOn w:val="DefaultParagraphFont"/>
    <w:link w:val="Footer"/>
    <w:uiPriority w:val="99"/>
    <w:rsid w:val="00FB45AF"/>
    <w:rPr>
      <w:rFonts w:ascii="Times" w:eastAsia="Times New Roman" w:hAnsi="Times" w:cs="Times New Roman"/>
      <w:sz w:val="24"/>
      <w:szCs w:val="20"/>
    </w:rPr>
  </w:style>
  <w:style w:type="character" w:styleId="PageNumber">
    <w:name w:val="page number"/>
    <w:uiPriority w:val="99"/>
    <w:rsid w:val="00FB45AF"/>
    <w:rPr>
      <w:rFonts w:cs="Times New Roman"/>
    </w:rPr>
  </w:style>
  <w:style w:type="paragraph" w:styleId="BodyText2">
    <w:name w:val="Body Text 2"/>
    <w:basedOn w:val="Normal"/>
    <w:link w:val="BodyText2Char"/>
    <w:uiPriority w:val="99"/>
    <w:rsid w:val="00FB45AF"/>
    <w:pPr>
      <w:spacing w:line="220" w:lineRule="atLeast"/>
      <w:ind w:right="20"/>
    </w:pPr>
  </w:style>
  <w:style w:type="character" w:customStyle="1" w:styleId="BodyText2Char">
    <w:name w:val="Body Text 2 Char"/>
    <w:basedOn w:val="DefaultParagraphFont"/>
    <w:link w:val="BodyText2"/>
    <w:uiPriority w:val="99"/>
    <w:rsid w:val="00FB45AF"/>
    <w:rPr>
      <w:rFonts w:ascii="Times" w:eastAsia="Times New Roman" w:hAnsi="Times" w:cs="Times New Roman"/>
      <w:sz w:val="24"/>
      <w:szCs w:val="20"/>
    </w:rPr>
  </w:style>
  <w:style w:type="paragraph" w:styleId="BodyText3">
    <w:name w:val="Body Text 3"/>
    <w:basedOn w:val="Normal"/>
    <w:link w:val="BodyText3Char"/>
    <w:uiPriority w:val="99"/>
    <w:rsid w:val="00FB45AF"/>
    <w:rPr>
      <w:bCs/>
      <w:i/>
      <w:iCs/>
    </w:rPr>
  </w:style>
  <w:style w:type="character" w:customStyle="1" w:styleId="BodyText3Char">
    <w:name w:val="Body Text 3 Char"/>
    <w:basedOn w:val="DefaultParagraphFont"/>
    <w:link w:val="BodyText3"/>
    <w:uiPriority w:val="99"/>
    <w:rsid w:val="00FB45AF"/>
    <w:rPr>
      <w:rFonts w:ascii="Times" w:eastAsia="Times New Roman" w:hAnsi="Times" w:cs="Times New Roman"/>
      <w:bCs/>
      <w:i/>
      <w:iCs/>
      <w:sz w:val="24"/>
      <w:szCs w:val="20"/>
    </w:rPr>
  </w:style>
  <w:style w:type="table" w:styleId="TableGrid">
    <w:name w:val="Table Grid"/>
    <w:basedOn w:val="TableNormal"/>
    <w:uiPriority w:val="99"/>
    <w:rsid w:val="00FB45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B45AF"/>
    <w:pPr>
      <w:ind w:left="720"/>
      <w:contextualSpacing/>
    </w:pPr>
  </w:style>
  <w:style w:type="table" w:styleId="Table3Deffects1">
    <w:name w:val="Table 3D effects 1"/>
    <w:basedOn w:val="TableNormal"/>
    <w:uiPriority w:val="99"/>
    <w:rsid w:val="00FB45AF"/>
    <w:pPr>
      <w:spacing w:after="0" w:line="240" w:lineRule="auto"/>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FB45AF"/>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FB45AF"/>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FB45AF"/>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FB45AF"/>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FB45AF"/>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paragraph" w:styleId="BalloonText">
    <w:name w:val="Balloon Text"/>
    <w:basedOn w:val="Normal"/>
    <w:link w:val="BalloonTextChar"/>
    <w:uiPriority w:val="99"/>
    <w:rsid w:val="00FB45AF"/>
    <w:rPr>
      <w:rFonts w:ascii="Tahoma" w:hAnsi="Tahoma" w:cs="Tahoma"/>
      <w:sz w:val="16"/>
      <w:szCs w:val="16"/>
    </w:rPr>
  </w:style>
  <w:style w:type="character" w:customStyle="1" w:styleId="BalloonTextChar">
    <w:name w:val="Balloon Text Char"/>
    <w:basedOn w:val="DefaultParagraphFont"/>
    <w:link w:val="BalloonText"/>
    <w:uiPriority w:val="99"/>
    <w:rsid w:val="00FB45AF"/>
    <w:rPr>
      <w:rFonts w:ascii="Tahoma" w:eastAsia="Times New Roman" w:hAnsi="Tahoma" w:cs="Tahoma"/>
      <w:sz w:val="16"/>
      <w:szCs w:val="16"/>
    </w:rPr>
  </w:style>
  <w:style w:type="character" w:styleId="LineNumber">
    <w:name w:val="line number"/>
    <w:uiPriority w:val="99"/>
    <w:rsid w:val="00FB45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1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ProHealth Care</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Mike</dc:creator>
  <cp:lastModifiedBy>Timothy Watral</cp:lastModifiedBy>
  <cp:revision>3</cp:revision>
  <cp:lastPrinted>2014-06-19T16:36:00Z</cp:lastPrinted>
  <dcterms:created xsi:type="dcterms:W3CDTF">2022-09-22T11:31:00Z</dcterms:created>
  <dcterms:modified xsi:type="dcterms:W3CDTF">2022-11-18T20:52:00Z</dcterms:modified>
</cp:coreProperties>
</file>